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F" w:rsidRPr="00D4461F" w:rsidRDefault="00D4461F" w:rsidP="00D4461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61F">
        <w:rPr>
          <w:rFonts w:ascii="Times New Roman" w:hAnsi="Times New Roman" w:cs="Times New Roman"/>
          <w:b/>
          <w:sz w:val="26"/>
          <w:szCs w:val="26"/>
        </w:rPr>
        <w:t>Как безопасно отдыхать с ребенком на водоеме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Этим летом из-за закрытия большинства курортов, многие семьи с детьми отдыхают на родных водоемах. В связи с этим управление по Курортному району ГУ МЧС России по г. Санкт-Петербургу напоминает родителям: степень опасности на воде при отеле и на берегу местного водоема разная.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Перед поездкой на водоем проведите с ребенком беседу о том, куда вы отправляетесь, и как нужно себя вести у воды.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Не купайтесь сами и не разрешайте детям купаться в запрещенных местах. Помимо инфекции в воде, на дне незнакомого водоема может оказаться много опасностей: битые стекла, затопленные коряги, глубокие ямы.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 xml:space="preserve">Независимо от возраста ребенка, не оставляйте его без присмотра. Если вы отпускаете ребенка самостоятельно купаться, даже если он умеет плавать, а сами в это время загораете или общаетесь с кем-то, помните: вы рискуете жизнью своего ребенка.  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Перед купанием изучите дно водоема: если оно каменистое, предусмотрите для детей специальную обувь. Отследите глубину: бывает пологий вход, а потом резкий обрыв.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На маленьких детей одевайте плавательный жилет (надувной круг) - он обеспечит безопасность вашему ребенку на воде, защитит от травм, а в случае экстренной ситуации может спасти ему жизнь. Но помните, что это не является 100% защитой от несчастного случая. Не отпускайте в воду ребенка одного, даже если он в полной «экипировке».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Не позволяйте детям устраивать опасные игры в воде (топить друг друга, хватать за ноги под водой и т.п.). Помните: безопасной воды не бывает! Объясните детям, что нельзя подавать крики ложной тревоги.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 xml:space="preserve">Во избежание несчастных случаев не прыгайте сами и не разрешайте детям прыгать с обрывов, вышек, </w:t>
      </w:r>
      <w:proofErr w:type="spellStart"/>
      <w:r w:rsidRPr="00D4461F">
        <w:rPr>
          <w:rFonts w:ascii="Times New Roman" w:hAnsi="Times New Roman" w:cs="Times New Roman"/>
          <w:sz w:val="26"/>
          <w:szCs w:val="26"/>
        </w:rPr>
        <w:t>тарзанок</w:t>
      </w:r>
      <w:proofErr w:type="spellEnd"/>
      <w:r w:rsidRPr="00D4461F">
        <w:rPr>
          <w:rFonts w:ascii="Times New Roman" w:hAnsi="Times New Roman" w:cs="Times New Roman"/>
          <w:sz w:val="26"/>
          <w:szCs w:val="26"/>
        </w:rPr>
        <w:t>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Не заплывайте за буйки, не пытайтесь переплывать водоем. Помните о том, что именно вы подаете пример своим детям.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Следите за температурой воды: не следует купаться в воде, температура которой ниже +18оС. Пользуйтесь солнцезащитными кремами, головными уборами и солнцезащитными костюмами для детей.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461F">
        <w:rPr>
          <w:rFonts w:ascii="Times New Roman" w:hAnsi="Times New Roman" w:cs="Times New Roman"/>
          <w:sz w:val="26"/>
          <w:szCs w:val="26"/>
        </w:rPr>
        <w:t>Помните, что жизнь и здоровье вашего ребенка находятся исключительно под вашей ответственностью. Бдительность, вовлеченность, внимательность и своевременная помощь могут уберечь его от опасностей и сделать летний день на пляже по-настоящему счастливым и радостным.</w:t>
      </w:r>
    </w:p>
    <w:p w:rsidR="00D4461F" w:rsidRDefault="00D4461F" w:rsidP="00D446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4461F" w:rsidRPr="00D4461F" w:rsidRDefault="00D4461F" w:rsidP="00D4461F">
      <w:pPr>
        <w:jc w:val="right"/>
        <w:rPr>
          <w:sz w:val="26"/>
          <w:szCs w:val="26"/>
        </w:rPr>
      </w:pPr>
      <w:bookmarkStart w:id="0" w:name="_GoBack"/>
      <w:bookmarkEnd w:id="0"/>
      <w:r w:rsidRPr="00D4461F">
        <w:rPr>
          <w:rFonts w:ascii="Times New Roman" w:hAnsi="Times New Roman" w:cs="Times New Roman"/>
          <w:sz w:val="26"/>
          <w:szCs w:val="26"/>
        </w:rPr>
        <w:t>Управление по Курортному району ГУ МЧС России по г. Санкт-Петербургу</w:t>
      </w:r>
    </w:p>
    <w:p w:rsidR="00D4461F" w:rsidRPr="00D4461F" w:rsidRDefault="00D4461F" w:rsidP="00D446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31A9" w:rsidRDefault="00BD31A9"/>
    <w:sectPr w:rsidR="00BD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A"/>
    <w:rsid w:val="00BD31A9"/>
    <w:rsid w:val="00D4461F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cp:lastPrinted>2020-08-04T07:06:00Z</cp:lastPrinted>
  <dcterms:created xsi:type="dcterms:W3CDTF">2020-08-04T07:05:00Z</dcterms:created>
  <dcterms:modified xsi:type="dcterms:W3CDTF">2020-08-04T07:06:00Z</dcterms:modified>
</cp:coreProperties>
</file>