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6F" w:rsidRPr="0053129C" w:rsidRDefault="004F236F" w:rsidP="004F236F">
      <w:pPr>
        <w:spacing w:after="0" w:line="240" w:lineRule="auto"/>
        <w:jc w:val="center"/>
        <w:rPr>
          <w:szCs w:val="24"/>
        </w:rPr>
      </w:pPr>
      <w:r w:rsidRPr="0053129C">
        <w:rPr>
          <w:szCs w:val="24"/>
        </w:rPr>
        <w:t>Государственное бюджетное дошкольное образовательное учреждение</w:t>
      </w:r>
    </w:p>
    <w:p w:rsidR="004F236F" w:rsidRPr="0053129C" w:rsidRDefault="004F236F" w:rsidP="004F236F">
      <w:pPr>
        <w:spacing w:after="0" w:line="240" w:lineRule="auto"/>
        <w:jc w:val="center"/>
        <w:rPr>
          <w:szCs w:val="24"/>
        </w:rPr>
      </w:pPr>
      <w:proofErr w:type="gramStart"/>
      <w:r w:rsidRPr="0053129C">
        <w:rPr>
          <w:szCs w:val="24"/>
        </w:rPr>
        <w:t>детский</w:t>
      </w:r>
      <w:proofErr w:type="gramEnd"/>
      <w:r w:rsidRPr="0053129C">
        <w:rPr>
          <w:szCs w:val="24"/>
        </w:rPr>
        <w:t xml:space="preserve"> сад № </w:t>
      </w:r>
      <w:r>
        <w:rPr>
          <w:szCs w:val="24"/>
        </w:rPr>
        <w:t>2</w:t>
      </w:r>
      <w:r w:rsidRPr="0053129C">
        <w:rPr>
          <w:szCs w:val="24"/>
        </w:rPr>
        <w:t>4 комбинированного вида Курортного района Санкт-Петербурга</w:t>
      </w:r>
    </w:p>
    <w:p w:rsidR="004F236F" w:rsidRDefault="004F236F" w:rsidP="004F236F">
      <w:pPr>
        <w:spacing w:after="0" w:line="276" w:lineRule="auto"/>
        <w:jc w:val="center"/>
        <w:rPr>
          <w:szCs w:val="24"/>
        </w:rPr>
      </w:pPr>
    </w:p>
    <w:p w:rsidR="004F236F" w:rsidRPr="0053129C" w:rsidRDefault="004F236F" w:rsidP="004F236F">
      <w:pPr>
        <w:spacing w:after="0" w:line="276" w:lineRule="auto"/>
        <w:jc w:val="center"/>
        <w:rPr>
          <w:szCs w:val="24"/>
        </w:rPr>
      </w:pPr>
      <w:bookmarkStart w:id="0" w:name="_GoBack"/>
      <w:r>
        <w:rPr>
          <w:szCs w:val="24"/>
        </w:rPr>
        <w:t>АННОТАЦИЯ К РАБОЧЕЙ ПРОГРАММЕ</w:t>
      </w:r>
      <w:r w:rsidRPr="0053129C">
        <w:rPr>
          <w:szCs w:val="24"/>
        </w:rPr>
        <w:t xml:space="preserve"> </w:t>
      </w:r>
      <w:r>
        <w:rPr>
          <w:szCs w:val="24"/>
        </w:rPr>
        <w:t>ПЕДАГОГА</w:t>
      </w:r>
      <w:r w:rsidRPr="0053129C">
        <w:rPr>
          <w:szCs w:val="24"/>
        </w:rPr>
        <w:t xml:space="preserve"> - </w:t>
      </w:r>
      <w:r>
        <w:rPr>
          <w:szCs w:val="24"/>
        </w:rPr>
        <w:t>ПСИХОЛОГА</w:t>
      </w:r>
    </w:p>
    <w:p w:rsidR="004F236F" w:rsidRPr="0053129C" w:rsidRDefault="004F236F" w:rsidP="004F236F">
      <w:pPr>
        <w:spacing w:after="0" w:line="276" w:lineRule="auto"/>
        <w:jc w:val="center"/>
        <w:rPr>
          <w:szCs w:val="24"/>
        </w:rPr>
      </w:pPr>
      <w:proofErr w:type="spellStart"/>
      <w:r>
        <w:rPr>
          <w:szCs w:val="24"/>
        </w:rPr>
        <w:t>Форопоновой</w:t>
      </w:r>
      <w:proofErr w:type="spellEnd"/>
      <w:r>
        <w:rPr>
          <w:szCs w:val="24"/>
        </w:rPr>
        <w:t xml:space="preserve"> Татьяны Ивановны</w:t>
      </w:r>
    </w:p>
    <w:p w:rsidR="004F236F" w:rsidRPr="0053129C" w:rsidRDefault="004F236F" w:rsidP="004F236F">
      <w:pPr>
        <w:spacing w:after="0" w:line="276" w:lineRule="auto"/>
        <w:jc w:val="center"/>
        <w:rPr>
          <w:szCs w:val="24"/>
        </w:rPr>
      </w:pP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общеобразовательных групп (дети от 1,5 до 7(8) лет)</w:t>
      </w:r>
    </w:p>
    <w:p w:rsidR="004F236F" w:rsidRDefault="004F236F" w:rsidP="004F236F">
      <w:pPr>
        <w:spacing w:after="0" w:line="276" w:lineRule="auto"/>
        <w:jc w:val="center"/>
        <w:rPr>
          <w:szCs w:val="24"/>
        </w:rPr>
      </w:pPr>
      <w:proofErr w:type="gramStart"/>
      <w:r w:rsidRPr="0053129C">
        <w:rPr>
          <w:szCs w:val="24"/>
        </w:rPr>
        <w:t>на</w:t>
      </w:r>
      <w:proofErr w:type="gramEnd"/>
      <w:r w:rsidRPr="0053129C">
        <w:rPr>
          <w:szCs w:val="24"/>
        </w:rPr>
        <w:t xml:space="preserve"> 20</w:t>
      </w:r>
      <w:r>
        <w:rPr>
          <w:szCs w:val="24"/>
        </w:rPr>
        <w:t>2</w:t>
      </w:r>
      <w:r>
        <w:rPr>
          <w:szCs w:val="24"/>
        </w:rPr>
        <w:t>1</w:t>
      </w:r>
      <w:r w:rsidRPr="0053129C">
        <w:rPr>
          <w:szCs w:val="24"/>
        </w:rPr>
        <w:t>-20</w:t>
      </w:r>
      <w:r>
        <w:rPr>
          <w:szCs w:val="24"/>
        </w:rPr>
        <w:t>2</w:t>
      </w:r>
      <w:r>
        <w:rPr>
          <w:szCs w:val="24"/>
        </w:rPr>
        <w:t>2</w:t>
      </w:r>
      <w:r w:rsidRPr="0053129C">
        <w:rPr>
          <w:szCs w:val="24"/>
        </w:rPr>
        <w:t xml:space="preserve"> учебный год</w:t>
      </w:r>
    </w:p>
    <w:bookmarkEnd w:id="0"/>
    <w:p w:rsidR="005368FE" w:rsidRDefault="005368FE" w:rsidP="005368FE">
      <w:pPr>
        <w:ind w:left="0" w:firstLine="0"/>
        <w:rPr>
          <w:szCs w:val="24"/>
        </w:rPr>
      </w:pPr>
      <w:r>
        <w:rPr>
          <w:sz w:val="28"/>
          <w:szCs w:val="28"/>
        </w:rPr>
        <w:t xml:space="preserve">       </w:t>
      </w:r>
      <w:r>
        <w:rPr>
          <w:szCs w:val="24"/>
        </w:rPr>
        <w:t xml:space="preserve">Данная программа разработана в соответствии с Федеральным </w:t>
      </w:r>
      <w:proofErr w:type="gramStart"/>
      <w:r w:rsidR="00850D4A">
        <w:rPr>
          <w:szCs w:val="24"/>
        </w:rPr>
        <w:t>Г</w:t>
      </w:r>
      <w:r>
        <w:rPr>
          <w:szCs w:val="24"/>
        </w:rPr>
        <w:t>осударственным  образовательным</w:t>
      </w:r>
      <w:proofErr w:type="gramEnd"/>
      <w:r>
        <w:rPr>
          <w:szCs w:val="24"/>
        </w:rPr>
        <w:t xml:space="preserve"> стандартом дошкольного образования и на основе образовательной программы дошкольного образования ГБДОУ детского сада № 24 Курортного района Санкт- Петербурга.</w:t>
      </w:r>
    </w:p>
    <w:p w:rsidR="005368FE" w:rsidRDefault="005368FE" w:rsidP="005368FE">
      <w:pPr>
        <w:ind w:left="0" w:firstLine="0"/>
        <w:rPr>
          <w:szCs w:val="24"/>
        </w:rPr>
      </w:pPr>
      <w:r>
        <w:rPr>
          <w:szCs w:val="24"/>
        </w:rPr>
        <w:t xml:space="preserve">Рабочая программа </w:t>
      </w:r>
      <w:r>
        <w:t>описывает психолого-педагогическое сопровождение детей дошкольного возраста</w:t>
      </w:r>
      <w:r>
        <w:rPr>
          <w:szCs w:val="24"/>
        </w:rPr>
        <w:t xml:space="preserve"> от 1,5 до </w:t>
      </w:r>
      <w:r>
        <w:rPr>
          <w:rFonts w:ascii="Times" w:hAnsi="Times" w:cs="Times"/>
          <w:szCs w:val="24"/>
        </w:rPr>
        <w:t>7 (8)</w:t>
      </w:r>
      <w:r>
        <w:rPr>
          <w:szCs w:val="24"/>
        </w:rPr>
        <w:t xml:space="preserve"> лет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а также общей культуры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предпосылок учебной деятельности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обеспечивающих социальную успешность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развитию их личностных качеств </w:t>
      </w:r>
      <w:r>
        <w:rPr>
          <w:rFonts w:ascii="Times" w:hAnsi="Times" w:cs="Times"/>
          <w:szCs w:val="24"/>
        </w:rPr>
        <w:t>(</w:t>
      </w:r>
      <w:r>
        <w:rPr>
          <w:szCs w:val="24"/>
        </w:rPr>
        <w:t>физических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интеллектуальных</w:t>
      </w:r>
      <w:r>
        <w:rPr>
          <w:rFonts w:ascii="Times" w:hAnsi="Times" w:cs="Times"/>
          <w:szCs w:val="24"/>
        </w:rPr>
        <w:t>),</w:t>
      </w:r>
      <w:r>
        <w:rPr>
          <w:szCs w:val="24"/>
        </w:rPr>
        <w:t xml:space="preserve"> сохранению и укреплению здоровья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профилактике и коррекции недостатков в физическом и </w:t>
      </w:r>
      <w:r>
        <w:rPr>
          <w:rFonts w:ascii="Times" w:hAnsi="Times" w:cs="Times"/>
          <w:szCs w:val="24"/>
        </w:rPr>
        <w:t>(</w:t>
      </w:r>
      <w:r>
        <w:rPr>
          <w:szCs w:val="24"/>
        </w:rPr>
        <w:t>или</w:t>
      </w:r>
      <w:r>
        <w:rPr>
          <w:rFonts w:ascii="Times" w:hAnsi="Times" w:cs="Times"/>
          <w:szCs w:val="24"/>
        </w:rPr>
        <w:t>)</w:t>
      </w:r>
      <w:r>
        <w:rPr>
          <w:szCs w:val="24"/>
        </w:rPr>
        <w:t xml:space="preserve"> психическом развитии.</w:t>
      </w:r>
    </w:p>
    <w:p w:rsidR="00AF76F3" w:rsidRDefault="00D06386" w:rsidP="005368FE">
      <w:pPr>
        <w:spacing w:after="200" w:line="274" w:lineRule="auto"/>
        <w:ind w:left="-5" w:right="0" w:hanging="10"/>
      </w:pPr>
      <w:r>
        <w:t xml:space="preserve">Рабочая программа составлена с использованием комплексной связи с другими образовательными областями. </w:t>
      </w:r>
    </w:p>
    <w:p w:rsidR="00AF76F3" w:rsidRDefault="00D06386">
      <w:pPr>
        <w:spacing w:after="206"/>
        <w:ind w:left="0" w:right="0" w:firstLine="0"/>
      </w:pPr>
      <w:r w:rsidRPr="005368FE">
        <w:rPr>
          <w:b/>
        </w:rPr>
        <w:t xml:space="preserve">Цель </w:t>
      </w:r>
      <w:r>
        <w:t xml:space="preserve">рабочей программы: создать условия разностороннего психического развития детей на протяжении всего дошкольного детства в условиях освоения и реализации ФГОС ДО. </w:t>
      </w:r>
    </w:p>
    <w:p w:rsidR="00AF76F3" w:rsidRDefault="00D06386">
      <w:pPr>
        <w:spacing w:after="277"/>
        <w:ind w:left="0" w:right="0" w:firstLine="0"/>
      </w:pPr>
      <w:r>
        <w:t xml:space="preserve">Задачи: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преемственности основных образовательных программ дошкольного и начального общего образования;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 </w:t>
      </w:r>
    </w:p>
    <w:p w:rsidR="00AF76F3" w:rsidRDefault="00D06386" w:rsidP="005368FE">
      <w:pPr>
        <w:pStyle w:val="a3"/>
        <w:numPr>
          <w:ilvl w:val="0"/>
          <w:numId w:val="1"/>
        </w:numPr>
        <w:spacing w:after="7"/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и норм поведения в интересах человека, семьи, общества;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</w:t>
      </w:r>
      <w:r>
        <w:lastRenderedPageBreak/>
        <w:t xml:space="preserve">образовательных программ различной направленности с учётом образовательных потребностей и способностей детей;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 </w:t>
      </w:r>
    </w:p>
    <w:p w:rsidR="00AF76F3" w:rsidRDefault="00D06386" w:rsidP="005368FE">
      <w:pPr>
        <w:pStyle w:val="a3"/>
        <w:numPr>
          <w:ilvl w:val="0"/>
          <w:numId w:val="1"/>
        </w:numPr>
        <w:spacing w:after="12"/>
        <w:ind w:right="0"/>
      </w:pPr>
      <w:r>
        <w:t xml:space="preserve">определение направлений для систематического взаимодействия физических и юридических лиц, а также взаимодействия педагогических и общественных объединений.  </w:t>
      </w:r>
    </w:p>
    <w:p w:rsidR="00AF76F3" w:rsidRDefault="00D06386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AF76F3" w:rsidRDefault="005368FE">
      <w:pPr>
        <w:spacing w:after="10"/>
        <w:ind w:left="0" w:right="0" w:firstLine="0"/>
      </w:pPr>
      <w:r>
        <w:tab/>
      </w:r>
      <w:r w:rsidR="00D06386">
        <w:t xml:space="preserve">Рабочая программа состоит из трех основных разделов: целевого, содержательного и организационного. </w:t>
      </w:r>
    </w:p>
    <w:p w:rsidR="00AF76F3" w:rsidRDefault="00D06386">
      <w:pPr>
        <w:spacing w:after="13"/>
        <w:ind w:left="0" w:right="0" w:firstLine="0"/>
      </w:pPr>
      <w:r>
        <w:t xml:space="preserve">Рабочая программа для детей дошкольного возраста составлена с учетом индивидуальных и физиологических возможностей. </w:t>
      </w:r>
    </w:p>
    <w:p w:rsidR="00AF76F3" w:rsidRDefault="00D06386">
      <w:pPr>
        <w:spacing w:after="10"/>
        <w:ind w:left="0" w:right="0" w:firstLine="0"/>
      </w:pPr>
      <w:r>
        <w:t xml:space="preserve">Требования к результатам освоения программы представлены в виде целевых ориентиров дошкольного образования </w:t>
      </w:r>
    </w:p>
    <w:p w:rsidR="00AF76F3" w:rsidRDefault="00D06386">
      <w:pPr>
        <w:spacing w:after="9"/>
        <w:ind w:left="0" w:right="0" w:firstLine="708"/>
      </w:pPr>
      <w:r>
        <w:t xml:space="preserve"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личности ребенка. Основные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образования. </w:t>
      </w:r>
    </w:p>
    <w:p w:rsidR="00AF76F3" w:rsidRDefault="00D0638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F76F3" w:rsidRDefault="00AF76F3">
      <w:pPr>
        <w:spacing w:after="0" w:line="259" w:lineRule="auto"/>
        <w:ind w:left="720" w:right="0" w:firstLine="0"/>
        <w:jc w:val="left"/>
      </w:pPr>
    </w:p>
    <w:sectPr w:rsidR="00AF76F3">
      <w:pgSz w:w="11900" w:h="16840"/>
      <w:pgMar w:top="1137" w:right="840" w:bottom="1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055AA"/>
    <w:multiLevelType w:val="hybridMultilevel"/>
    <w:tmpl w:val="69402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3"/>
    <w:rsid w:val="004F236F"/>
    <w:rsid w:val="005368FE"/>
    <w:rsid w:val="00804858"/>
    <w:rsid w:val="00850D4A"/>
    <w:rsid w:val="00AF76F3"/>
    <w:rsid w:val="00D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D965-313C-48EB-B171-ABD9989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67" w:lineRule="auto"/>
      <w:ind w:left="140" w:right="5" w:hanging="1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&lt;4D6963726F736F667420576F7264202D20C0EDEDEEF2E0F6E8FFEA20EFF0EEE3F0E0ECECE520EFF1E8F5EEEBEEE3E0&gt;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&lt;4D6963726F736F667420576F7264202D20C0EDEDEEF2E0F6E8FFEA20EFF0EEE3F0E0ECECE520EFF1E8F5EEEBEEE3E0&gt;</dc:title>
  <dc:subject/>
  <dc:creator>&lt;C5E2E3E5EDE8FF&gt;</dc:creator>
  <cp:keywords/>
  <cp:lastModifiedBy>Методист</cp:lastModifiedBy>
  <cp:revision>7</cp:revision>
  <dcterms:created xsi:type="dcterms:W3CDTF">2019-09-24T07:51:00Z</dcterms:created>
  <dcterms:modified xsi:type="dcterms:W3CDTF">2021-10-08T09:32:00Z</dcterms:modified>
</cp:coreProperties>
</file>