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60F" w:rsidRDefault="004651BE" w:rsidP="00ED27E0">
      <w:pPr>
        <w:spacing w:after="0" w:line="259" w:lineRule="auto"/>
        <w:ind w:left="0" w:right="11065" w:firstLine="0"/>
      </w:pPr>
      <w:r w:rsidRPr="004651BE">
        <w:object w:dxaOrig="19140" w:dyaOrig="26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72pt" o:ole="">
            <v:imagedata r:id="rId7" o:title=""/>
          </v:shape>
          <o:OLEObject Type="Embed" ProgID="AcroExch.Document.DC" ShapeID="_x0000_i1025" DrawAspect="Content" ObjectID="_1695045907" r:id="rId8"/>
        </w:object>
      </w:r>
    </w:p>
    <w:p w:rsidR="001C7210" w:rsidRDefault="001C7210" w:rsidP="00076917">
      <w:pPr>
        <w:spacing w:after="0" w:line="259" w:lineRule="auto"/>
        <w:ind w:left="0" w:right="0" w:firstLine="0"/>
        <w:jc w:val="center"/>
        <w:rPr>
          <w:b/>
          <w:color w:val="000000"/>
        </w:rPr>
      </w:pPr>
    </w:p>
    <w:p w:rsidR="001C7210" w:rsidRDefault="001C7210" w:rsidP="00076917">
      <w:pPr>
        <w:spacing w:after="0" w:line="259" w:lineRule="auto"/>
        <w:ind w:left="0" w:right="0" w:firstLine="0"/>
        <w:jc w:val="center"/>
        <w:rPr>
          <w:b/>
          <w:color w:val="000000"/>
        </w:rPr>
      </w:pPr>
    </w:p>
    <w:p w:rsidR="00076917" w:rsidRPr="00076917" w:rsidRDefault="00076917" w:rsidP="00076917">
      <w:pPr>
        <w:spacing w:after="0" w:line="259" w:lineRule="auto"/>
        <w:ind w:left="0" w:right="0" w:firstLine="0"/>
        <w:jc w:val="center"/>
        <w:rPr>
          <w:b/>
          <w:color w:val="000000"/>
        </w:rPr>
      </w:pPr>
      <w:r w:rsidRPr="00076917">
        <w:rPr>
          <w:b/>
          <w:color w:val="000000"/>
        </w:rPr>
        <w:t xml:space="preserve">ОГЛАВЛЕНИЕ </w:t>
      </w:r>
    </w:p>
    <w:p w:rsidR="00076917" w:rsidRPr="00076917" w:rsidRDefault="00076917" w:rsidP="00076917">
      <w:pPr>
        <w:spacing w:after="0" w:line="259" w:lineRule="auto"/>
        <w:ind w:left="0" w:right="0" w:firstLine="0"/>
        <w:jc w:val="center"/>
        <w:rPr>
          <w:b/>
        </w:rPr>
      </w:pPr>
    </w:p>
    <w:tbl>
      <w:tblPr>
        <w:tblStyle w:val="TableGrid"/>
        <w:tblW w:w="10421" w:type="dxa"/>
        <w:tblInd w:w="-110" w:type="dxa"/>
        <w:tblCellMar>
          <w:top w:w="54" w:type="dxa"/>
          <w:left w:w="110" w:type="dxa"/>
          <w:right w:w="41" w:type="dxa"/>
        </w:tblCellMar>
        <w:tblLook w:val="04A0" w:firstRow="1" w:lastRow="0" w:firstColumn="1" w:lastColumn="0" w:noHBand="0" w:noVBand="1"/>
      </w:tblPr>
      <w:tblGrid>
        <w:gridCol w:w="758"/>
        <w:gridCol w:w="8463"/>
        <w:gridCol w:w="1200"/>
      </w:tblGrid>
      <w:tr w:rsidR="00970DF3" w:rsidTr="003F68AF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154" w:right="0" w:firstLine="0"/>
              <w:jc w:val="left"/>
            </w:pPr>
            <w:r>
              <w:rPr>
                <w:color w:val="000000"/>
              </w:rPr>
              <w:t xml:space="preserve">№ </w:t>
            </w:r>
          </w:p>
          <w:p w:rsidR="00970DF3" w:rsidRDefault="00ED27E0">
            <w:pPr>
              <w:spacing w:after="0" w:line="259" w:lineRule="auto"/>
              <w:ind w:left="0" w:right="61" w:firstLine="0"/>
              <w:jc w:val="center"/>
            </w:pP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 xml:space="preserve">/п 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0"/>
              </w:rPr>
              <w:t xml:space="preserve">Наименование раздела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</w:pPr>
            <w:r>
              <w:rPr>
                <w:color w:val="000000"/>
              </w:rPr>
              <w:t xml:space="preserve">Страница </w:t>
            </w:r>
          </w:p>
        </w:tc>
      </w:tr>
      <w:tr w:rsidR="00970DF3" w:rsidTr="003F68AF">
        <w:trPr>
          <w:trHeight w:val="28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076917">
            <w:pPr>
              <w:spacing w:after="0" w:line="259" w:lineRule="auto"/>
              <w:ind w:left="0" w:right="67" w:firstLine="0"/>
              <w:jc w:val="center"/>
            </w:pPr>
            <w:r>
              <w:rPr>
                <w:color w:val="000000"/>
              </w:rPr>
              <w:t>1</w:t>
            </w:r>
            <w:r w:rsidR="00ED27E0">
              <w:rPr>
                <w:color w:val="000000"/>
              </w:rPr>
              <w:t xml:space="preserve"> 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0000"/>
              </w:rPr>
              <w:t xml:space="preserve">ЦЕЛЕВОЙ РАЗДЕЛ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 xml:space="preserve">3 </w:t>
            </w:r>
          </w:p>
        </w:tc>
      </w:tr>
      <w:tr w:rsidR="00970DF3" w:rsidTr="003F68AF">
        <w:trPr>
          <w:trHeight w:val="28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0"/>
              </w:rPr>
              <w:t>1.</w:t>
            </w:r>
            <w:r w:rsidR="00076917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ПОЯСНИТЕЛЬНАЯ ЗАПИСКА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 xml:space="preserve">3 </w:t>
            </w:r>
          </w:p>
        </w:tc>
      </w:tr>
      <w:tr w:rsidR="00970DF3" w:rsidTr="003F68AF">
        <w:trPr>
          <w:trHeight w:val="28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076917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0"/>
              </w:rPr>
              <w:t>1.1.1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ОСНОВНЫЕ ЦЕЛИ И ЗАДАЧИ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 xml:space="preserve">4 </w:t>
            </w:r>
          </w:p>
        </w:tc>
      </w:tr>
      <w:tr w:rsidR="00970DF3" w:rsidTr="003F68AF">
        <w:trPr>
          <w:trHeight w:val="283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0"/>
              </w:rPr>
              <w:t>1.</w:t>
            </w:r>
            <w:r w:rsidR="00076917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2. 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ПРИЗНЦИПЫ И ПОДХОДЫ К ФОРМИРОВАНИЮ ПРОГРАММ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 xml:space="preserve">5 </w:t>
            </w:r>
          </w:p>
        </w:tc>
      </w:tr>
      <w:tr w:rsidR="00970DF3" w:rsidTr="003F68AF">
        <w:trPr>
          <w:trHeight w:val="28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 w:rsidP="00076917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0"/>
              </w:rPr>
              <w:t>1.</w:t>
            </w:r>
            <w:r w:rsidR="00076917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ОБЩАЯ ХАРАКТЕРИСТИКА МУЗЫКАЛЬНОЙ ДЕЯТЕЛЬНОСТИ ДЕТЕЙ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 xml:space="preserve">5 </w:t>
            </w:r>
          </w:p>
        </w:tc>
      </w:tr>
      <w:tr w:rsidR="00970DF3" w:rsidTr="003F68AF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 w:rsidP="00076917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0"/>
              </w:rPr>
              <w:t>1.</w:t>
            </w:r>
            <w:r w:rsidR="00076917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</w:pPr>
            <w:r>
              <w:rPr>
                <w:color w:val="000000"/>
              </w:rPr>
              <w:t xml:space="preserve">ЦЕЛЕВЫЕ ОРИЕНТИРЫ КАК РЕЗУЛЬТАТ ВОЗМОЖНЫХ ДОСТИЖЕНИЙ ОСВОЕНИЯ ВОСПИТАННИКАМИ ПРОГРАММЫ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 xml:space="preserve">6 </w:t>
            </w:r>
          </w:p>
        </w:tc>
      </w:tr>
      <w:tr w:rsidR="00970DF3" w:rsidTr="003F68AF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 w:rsidP="0007691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>1.</w:t>
            </w:r>
            <w:r w:rsidR="00076917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.1. 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</w:pPr>
            <w:r>
              <w:rPr>
                <w:color w:val="000000"/>
              </w:rPr>
              <w:t xml:space="preserve">ОЦЕНКА КАЧЕСТВА РЕАЛИЗАЦИИ МУЗЫКАЛЬНОЙ ОБРАЗОВАТЕЛЬНОЙ ДЕЯТЕЛЬНОСТИ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 xml:space="preserve">8 </w:t>
            </w:r>
          </w:p>
        </w:tc>
      </w:tr>
      <w:tr w:rsidR="00970DF3" w:rsidTr="003F68AF">
        <w:trPr>
          <w:trHeight w:val="283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076917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0"/>
              </w:rPr>
              <w:t>2.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0000"/>
              </w:rPr>
              <w:t xml:space="preserve">СОДЕРЖАТЕЛЬНЫЙ РАЗДЕЛ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 xml:space="preserve">9 </w:t>
            </w:r>
          </w:p>
        </w:tc>
      </w:tr>
      <w:tr w:rsidR="00970DF3" w:rsidTr="003F68AF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0"/>
              </w:rPr>
              <w:t>2.</w:t>
            </w:r>
            <w:r w:rsidR="00076917">
              <w:rPr>
                <w:color w:val="000000"/>
              </w:rPr>
              <w:t>1.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СОДЕРЖАНИЕ </w:t>
            </w:r>
            <w:r>
              <w:rPr>
                <w:color w:val="000000"/>
              </w:rPr>
              <w:tab/>
              <w:t xml:space="preserve">МУЗЫКАЛЬНО-ОБРАЗОВАТЕЛЬНОЙ </w:t>
            </w:r>
            <w:r>
              <w:rPr>
                <w:color w:val="000000"/>
              </w:rPr>
              <w:tab/>
              <w:t xml:space="preserve">РАБОТЫ </w:t>
            </w:r>
            <w:r>
              <w:rPr>
                <w:color w:val="000000"/>
              </w:rPr>
              <w:tab/>
              <w:t xml:space="preserve">ПО ВОЗРАСТАМ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 xml:space="preserve">9 </w:t>
            </w:r>
          </w:p>
        </w:tc>
      </w:tr>
      <w:tr w:rsidR="00970DF3" w:rsidTr="003F68AF">
        <w:trPr>
          <w:trHeight w:val="566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 w:rsidP="00076917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>2.</w:t>
            </w:r>
            <w:r w:rsidR="00076917">
              <w:rPr>
                <w:color w:val="000000"/>
              </w:rPr>
              <w:t>2.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tabs>
                <w:tab w:val="center" w:pos="3091"/>
                <w:tab w:val="center" w:pos="5171"/>
                <w:tab w:val="center" w:pos="6534"/>
                <w:tab w:val="right" w:pos="8311"/>
              </w:tabs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ОСОБЕННОСТИ </w:t>
            </w:r>
            <w:r>
              <w:rPr>
                <w:color w:val="000000"/>
              </w:rPr>
              <w:tab/>
              <w:t xml:space="preserve">РЕАЛИЗАЦИИ </w:t>
            </w:r>
            <w:r>
              <w:rPr>
                <w:color w:val="000000"/>
              </w:rPr>
              <w:tab/>
              <w:t xml:space="preserve">ПРОГРАММЫ </w:t>
            </w:r>
            <w:r>
              <w:rPr>
                <w:color w:val="000000"/>
              </w:rPr>
              <w:tab/>
              <w:t xml:space="preserve">В </w:t>
            </w:r>
            <w:r>
              <w:rPr>
                <w:color w:val="000000"/>
              </w:rPr>
              <w:tab/>
              <w:t xml:space="preserve">ГРУППАХ </w:t>
            </w:r>
          </w:p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КОМПЕНСИРУЮЩЕЙ НАПРАВЛЕННОСТИ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506BA">
            <w:pPr>
              <w:spacing w:after="0" w:line="259" w:lineRule="auto"/>
              <w:ind w:left="0" w:right="70" w:firstLine="0"/>
              <w:jc w:val="center"/>
            </w:pPr>
            <w:r>
              <w:rPr>
                <w:color w:val="000000"/>
              </w:rPr>
              <w:t>10</w:t>
            </w:r>
          </w:p>
        </w:tc>
      </w:tr>
      <w:tr w:rsidR="00970DF3" w:rsidTr="003F68AF">
        <w:trPr>
          <w:trHeight w:val="562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 w:rsidP="00076917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>2.</w:t>
            </w:r>
            <w:r w:rsidR="00076917">
              <w:rPr>
                <w:color w:val="000000"/>
              </w:rPr>
              <w:t>3.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tabs>
                <w:tab w:val="center" w:pos="3826"/>
                <w:tab w:val="right" w:pos="8311"/>
              </w:tabs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ОСОБЕННОСТИ </w:t>
            </w:r>
            <w:r>
              <w:rPr>
                <w:color w:val="000000"/>
              </w:rPr>
              <w:tab/>
              <w:t xml:space="preserve">ВЗАИМОДЕЙСТВИЯ </w:t>
            </w:r>
            <w:r>
              <w:rPr>
                <w:color w:val="000000"/>
              </w:rPr>
              <w:tab/>
              <w:t xml:space="preserve">ПЕДАГОГИЧЕСКОГО </w:t>
            </w:r>
          </w:p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КОЛЛЕКТИВА С СЕМЬЯМИ ВОСПИТАННИКОВ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506BA">
            <w:pPr>
              <w:spacing w:after="0" w:line="259" w:lineRule="auto"/>
              <w:ind w:left="0" w:right="70" w:firstLine="0"/>
              <w:jc w:val="center"/>
            </w:pPr>
            <w:r>
              <w:rPr>
                <w:color w:val="000000"/>
              </w:rPr>
              <w:t>11</w:t>
            </w:r>
            <w:r w:rsidR="00ED27E0">
              <w:rPr>
                <w:color w:val="000000"/>
              </w:rPr>
              <w:t xml:space="preserve"> </w:t>
            </w:r>
          </w:p>
        </w:tc>
      </w:tr>
      <w:tr w:rsidR="00970DF3" w:rsidTr="003F68AF">
        <w:trPr>
          <w:trHeight w:val="835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 w:rsidP="00076917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>2.</w:t>
            </w:r>
            <w:r w:rsidR="00076917">
              <w:rPr>
                <w:color w:val="000000"/>
              </w:rPr>
              <w:t>4.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tabs>
                <w:tab w:val="center" w:pos="2863"/>
                <w:tab w:val="center" w:pos="4762"/>
                <w:tab w:val="right" w:pos="8311"/>
              </w:tabs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СОВРЕМЕННЫЕ </w:t>
            </w:r>
            <w:r>
              <w:rPr>
                <w:color w:val="000000"/>
              </w:rPr>
              <w:tab/>
              <w:t xml:space="preserve">МЕТОДЫ </w:t>
            </w:r>
            <w:r>
              <w:rPr>
                <w:color w:val="000000"/>
              </w:rPr>
              <w:tab/>
              <w:t xml:space="preserve">ОБРАЗОВАНИЯ </w:t>
            </w:r>
            <w:r>
              <w:rPr>
                <w:color w:val="000000"/>
              </w:rPr>
              <w:tab/>
              <w:t xml:space="preserve">ДОШКОЛЬНИКОВ, </w:t>
            </w:r>
          </w:p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РЕКОМЕНДАЦИИ ПО ИХ ПРИМЕНЕНИЮ ИХ В ОБРАЗОВАТЕЛЬНОМ ПРОЦЕССЕ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506BA" w:rsidP="009506BA">
            <w:pPr>
              <w:spacing w:after="0" w:line="259" w:lineRule="auto"/>
              <w:ind w:left="0" w:right="70" w:firstLine="0"/>
              <w:jc w:val="center"/>
            </w:pPr>
            <w:r>
              <w:rPr>
                <w:color w:val="000000"/>
              </w:rPr>
              <w:t>15</w:t>
            </w:r>
          </w:p>
        </w:tc>
      </w:tr>
      <w:tr w:rsidR="00970DF3" w:rsidTr="003F68AF">
        <w:trPr>
          <w:trHeight w:val="28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 w:rsidP="00076917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>2.</w:t>
            </w:r>
            <w:r w:rsidR="00076917">
              <w:rPr>
                <w:color w:val="000000"/>
              </w:rPr>
              <w:t>5.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КАЛЕНДАРНО-ТЕМАТИЧЕСКОЕ ПЛАНИРОВАНИЕ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506BA">
            <w:pPr>
              <w:spacing w:after="0" w:line="259" w:lineRule="auto"/>
              <w:ind w:left="0" w:right="70" w:firstLine="0"/>
              <w:jc w:val="center"/>
            </w:pPr>
            <w:r>
              <w:rPr>
                <w:color w:val="000000"/>
              </w:rPr>
              <w:t>18</w:t>
            </w:r>
          </w:p>
        </w:tc>
      </w:tr>
      <w:tr w:rsidR="00970DF3" w:rsidTr="003F68AF">
        <w:trPr>
          <w:trHeight w:val="283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076917">
            <w:pPr>
              <w:spacing w:after="0" w:line="259" w:lineRule="auto"/>
              <w:ind w:left="0" w:right="67" w:firstLine="0"/>
              <w:jc w:val="center"/>
            </w:pPr>
            <w:r>
              <w:rPr>
                <w:color w:val="000000"/>
              </w:rPr>
              <w:t>3.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00000"/>
              </w:rPr>
              <w:t xml:space="preserve">ОРГАНИЗАЦИОННЫЙ РАЗДЕЛ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D5644B">
            <w:pPr>
              <w:spacing w:after="0" w:line="259" w:lineRule="auto"/>
              <w:ind w:left="0" w:right="70" w:firstLine="0"/>
              <w:jc w:val="center"/>
            </w:pPr>
            <w:r>
              <w:rPr>
                <w:color w:val="000000"/>
              </w:rPr>
              <w:t>23</w:t>
            </w:r>
          </w:p>
        </w:tc>
      </w:tr>
      <w:tr w:rsidR="00970DF3" w:rsidTr="003F68AF">
        <w:trPr>
          <w:trHeight w:val="28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076917">
            <w:pPr>
              <w:spacing w:after="0" w:line="259" w:lineRule="auto"/>
              <w:ind w:left="0" w:right="65" w:firstLine="0"/>
              <w:jc w:val="center"/>
            </w:pPr>
            <w:r>
              <w:rPr>
                <w:color w:val="000000"/>
              </w:rPr>
              <w:t>3.1.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УСЛОВИЯ РЕАЛИЗАЦИИ ПРОГРАММЫ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D5644B">
            <w:pPr>
              <w:spacing w:after="0" w:line="259" w:lineRule="auto"/>
              <w:ind w:left="0" w:right="70" w:firstLine="0"/>
              <w:jc w:val="center"/>
            </w:pPr>
            <w:r>
              <w:rPr>
                <w:color w:val="000000"/>
              </w:rPr>
              <w:t>23</w:t>
            </w:r>
          </w:p>
        </w:tc>
      </w:tr>
      <w:tr w:rsidR="00970DF3" w:rsidTr="00F97E4A">
        <w:trPr>
          <w:trHeight w:val="480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 w:rsidP="00076917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0"/>
              </w:rPr>
              <w:t>3.</w:t>
            </w:r>
            <w:r w:rsidR="00076917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. 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 w:rsidP="00F97E4A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>МАТЕРИАЛЬНО-</w:t>
            </w:r>
            <w:proofErr w:type="gramStart"/>
            <w:r>
              <w:rPr>
                <w:color w:val="000000"/>
              </w:rPr>
              <w:t xml:space="preserve">ТЕХНИЧЕСКОЕ </w:t>
            </w:r>
            <w:r w:rsidR="00F97E4A">
              <w:rPr>
                <w:color w:val="000000"/>
              </w:rPr>
              <w:t xml:space="preserve"> ОБЕСПЕЧЕНИЕ</w:t>
            </w:r>
            <w:proofErr w:type="gramEnd"/>
            <w:r w:rsidR="00F97E4A">
              <w:rPr>
                <w:color w:val="000000"/>
              </w:rPr>
              <w:t xml:space="preserve"> ПРОГРАММЫ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D5644B">
            <w:pPr>
              <w:spacing w:after="0" w:line="259" w:lineRule="auto"/>
              <w:ind w:left="0" w:right="70" w:firstLine="0"/>
              <w:jc w:val="center"/>
            </w:pPr>
            <w:r>
              <w:rPr>
                <w:color w:val="000000"/>
              </w:rPr>
              <w:t>24</w:t>
            </w:r>
          </w:p>
        </w:tc>
      </w:tr>
      <w:tr w:rsidR="00970DF3" w:rsidTr="003F68AF">
        <w:trPr>
          <w:trHeight w:val="288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F97E4A" w:rsidP="00076917">
            <w:pPr>
              <w:spacing w:after="0" w:line="259" w:lineRule="auto"/>
              <w:ind w:left="0" w:right="64" w:firstLine="0"/>
            </w:pPr>
            <w:r>
              <w:t xml:space="preserve">  3.</w:t>
            </w:r>
            <w:r w:rsidR="00076917">
              <w:t>4</w:t>
            </w:r>
            <w:r>
              <w:t>.</w:t>
            </w:r>
          </w:p>
        </w:tc>
        <w:tc>
          <w:tcPr>
            <w:tcW w:w="8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3F68AF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 </w:t>
            </w:r>
            <w:r w:rsidR="00ED27E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ИСПОЛЬЗОВАННАЯ ЛИТЕРАТУРА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D5644B">
            <w:pPr>
              <w:spacing w:after="0" w:line="259" w:lineRule="auto"/>
              <w:ind w:left="0" w:right="70" w:firstLine="0"/>
              <w:jc w:val="center"/>
            </w:pPr>
            <w:r>
              <w:rPr>
                <w:color w:val="000000"/>
              </w:rPr>
              <w:t>24</w:t>
            </w:r>
          </w:p>
        </w:tc>
      </w:tr>
    </w:tbl>
    <w:p w:rsidR="00970DF3" w:rsidRDefault="00ED27E0">
      <w:pPr>
        <w:spacing w:after="0" w:line="259" w:lineRule="auto"/>
        <w:ind w:left="710" w:right="0" w:firstLine="0"/>
        <w:jc w:val="left"/>
      </w:pPr>
      <w:r>
        <w:rPr>
          <w:color w:val="000000"/>
        </w:rPr>
        <w:t xml:space="preserve"> </w:t>
      </w:r>
    </w:p>
    <w:p w:rsidR="00970DF3" w:rsidRDefault="00ED27E0">
      <w:pPr>
        <w:spacing w:after="0" w:line="259" w:lineRule="auto"/>
        <w:ind w:left="710" w:right="0" w:firstLine="0"/>
        <w:jc w:val="left"/>
      </w:pPr>
      <w:r>
        <w:rPr>
          <w:color w:val="000000"/>
        </w:rPr>
        <w:t xml:space="preserve"> </w:t>
      </w:r>
    </w:p>
    <w:p w:rsidR="00970DF3" w:rsidRDefault="00ED27E0">
      <w:pPr>
        <w:spacing w:after="0" w:line="259" w:lineRule="auto"/>
        <w:ind w:left="710" w:right="0" w:firstLine="0"/>
        <w:jc w:val="left"/>
      </w:pPr>
      <w:r>
        <w:rPr>
          <w:color w:val="000000"/>
        </w:rPr>
        <w:t xml:space="preserve"> </w:t>
      </w:r>
    </w:p>
    <w:p w:rsidR="00970DF3" w:rsidRDefault="00ED27E0">
      <w:pPr>
        <w:spacing w:after="0" w:line="259" w:lineRule="auto"/>
        <w:ind w:left="710" w:right="0" w:firstLine="0"/>
        <w:jc w:val="left"/>
      </w:pPr>
      <w:r>
        <w:rPr>
          <w:color w:val="000000"/>
        </w:rPr>
        <w:t xml:space="preserve"> </w:t>
      </w:r>
    </w:p>
    <w:p w:rsidR="00970DF3" w:rsidRDefault="00ED27E0">
      <w:pPr>
        <w:spacing w:after="0" w:line="259" w:lineRule="auto"/>
        <w:ind w:left="0" w:right="0" w:firstLine="0"/>
        <w:jc w:val="left"/>
        <w:rPr>
          <w:color w:val="000000"/>
        </w:rPr>
      </w:pPr>
      <w:r>
        <w:rPr>
          <w:color w:val="000000"/>
        </w:rPr>
        <w:t xml:space="preserve"> </w:t>
      </w:r>
    </w:p>
    <w:p w:rsidR="00ED27E0" w:rsidRDefault="00ED27E0">
      <w:pPr>
        <w:spacing w:after="0" w:line="259" w:lineRule="auto"/>
        <w:ind w:left="0" w:right="0" w:firstLine="0"/>
        <w:jc w:val="left"/>
        <w:rPr>
          <w:color w:val="000000"/>
        </w:rPr>
      </w:pPr>
    </w:p>
    <w:p w:rsidR="00ED27E0" w:rsidRDefault="00ED27E0">
      <w:pPr>
        <w:spacing w:after="0" w:line="259" w:lineRule="auto"/>
        <w:ind w:left="0" w:right="0" w:firstLine="0"/>
        <w:jc w:val="left"/>
        <w:rPr>
          <w:color w:val="000000"/>
        </w:rPr>
      </w:pPr>
    </w:p>
    <w:p w:rsidR="00ED27E0" w:rsidRDefault="00ED27E0">
      <w:pPr>
        <w:spacing w:after="0" w:line="259" w:lineRule="auto"/>
        <w:ind w:left="0" w:right="0" w:firstLine="0"/>
        <w:jc w:val="left"/>
        <w:rPr>
          <w:color w:val="000000"/>
        </w:rPr>
      </w:pPr>
    </w:p>
    <w:p w:rsidR="00ED27E0" w:rsidRDefault="00ED27E0">
      <w:pPr>
        <w:spacing w:after="0" w:line="259" w:lineRule="auto"/>
        <w:ind w:left="0" w:right="0" w:firstLine="0"/>
        <w:jc w:val="left"/>
        <w:rPr>
          <w:color w:val="000000"/>
        </w:rPr>
      </w:pPr>
    </w:p>
    <w:p w:rsidR="00076917" w:rsidRDefault="00076917">
      <w:pPr>
        <w:spacing w:after="0" w:line="259" w:lineRule="auto"/>
        <w:ind w:left="0" w:right="0" w:firstLine="0"/>
        <w:jc w:val="left"/>
        <w:rPr>
          <w:color w:val="000000"/>
        </w:rPr>
      </w:pPr>
    </w:p>
    <w:p w:rsidR="004651BE" w:rsidRDefault="004651BE">
      <w:pPr>
        <w:spacing w:after="0" w:line="259" w:lineRule="auto"/>
        <w:ind w:left="0" w:right="0" w:firstLine="0"/>
        <w:jc w:val="left"/>
        <w:rPr>
          <w:color w:val="000000"/>
        </w:rPr>
      </w:pPr>
      <w:bookmarkStart w:id="0" w:name="_GoBack"/>
      <w:bookmarkEnd w:id="0"/>
    </w:p>
    <w:p w:rsidR="00ED27E0" w:rsidRDefault="00ED27E0">
      <w:pPr>
        <w:spacing w:after="0" w:line="259" w:lineRule="auto"/>
        <w:ind w:left="0" w:right="0" w:firstLine="0"/>
        <w:jc w:val="left"/>
      </w:pPr>
    </w:p>
    <w:p w:rsidR="00970DF3" w:rsidRDefault="00ED27E0">
      <w:pPr>
        <w:spacing w:after="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:rsidR="0006360F" w:rsidRDefault="00ED27E0" w:rsidP="00076917">
      <w:pPr>
        <w:pStyle w:val="1"/>
        <w:numPr>
          <w:ilvl w:val="0"/>
          <w:numId w:val="21"/>
        </w:numPr>
        <w:ind w:right="367"/>
        <w:rPr>
          <w:b/>
        </w:rPr>
      </w:pPr>
      <w:r w:rsidRPr="00ED27E0">
        <w:rPr>
          <w:b/>
        </w:rPr>
        <w:lastRenderedPageBreak/>
        <w:t>ЦЕЛЕВОЙ РАЗДЕЛ</w:t>
      </w:r>
    </w:p>
    <w:p w:rsidR="003F68AF" w:rsidRDefault="003F68AF" w:rsidP="003F68AF"/>
    <w:p w:rsidR="003F68AF" w:rsidRPr="003F68AF" w:rsidRDefault="003F68AF" w:rsidP="003F68AF"/>
    <w:p w:rsidR="00970DF3" w:rsidRPr="00ED27E0" w:rsidRDefault="00076917" w:rsidP="00076917">
      <w:pPr>
        <w:pStyle w:val="1"/>
        <w:numPr>
          <w:ilvl w:val="1"/>
          <w:numId w:val="21"/>
        </w:numPr>
        <w:ind w:right="0"/>
        <w:rPr>
          <w:b/>
        </w:rPr>
      </w:pPr>
      <w:r>
        <w:rPr>
          <w:b/>
        </w:rPr>
        <w:t xml:space="preserve"> </w:t>
      </w:r>
      <w:r w:rsidR="00ED27E0" w:rsidRPr="00ED27E0">
        <w:rPr>
          <w:b/>
        </w:rPr>
        <w:t xml:space="preserve">ПОЯСНИТЕЛЬНАЯ ЗАПИСКА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Рабочая программа по музыкальному воспитанию и развитию дошкольников представляет внутренний нормативный документ и является основанием для оценки качества музыкального образовательного процесса в детском саду.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В своей педагогической концепции составитель (музыкальный руководитель) исходит из принципов гуманистической психологии, которая признает огромную ценность человеческой личности, её уникальность, неповторимость, право на стремление к реализации. </w:t>
      </w:r>
    </w:p>
    <w:p w:rsidR="00970DF3" w:rsidRDefault="00ED27E0">
      <w:pPr>
        <w:ind w:left="-15" w:right="0" w:firstLine="706"/>
      </w:pPr>
      <w:r>
        <w:rPr>
          <w:color w:val="000000"/>
          <w:u w:val="single" w:color="000000"/>
        </w:rPr>
        <w:t>Основная идея</w:t>
      </w:r>
      <w:r>
        <w:rPr>
          <w:color w:val="000000"/>
        </w:rPr>
        <w:t xml:space="preserve"> рабочей программы – </w:t>
      </w:r>
      <w:proofErr w:type="spellStart"/>
      <w:r>
        <w:rPr>
          <w:color w:val="000000"/>
        </w:rPr>
        <w:t>гуманизация</w:t>
      </w:r>
      <w:proofErr w:type="spellEnd"/>
      <w:r>
        <w:rPr>
          <w:color w:val="000000"/>
        </w:rPr>
        <w:t xml:space="preserve">, приоритет воспитания общечеловеческих ценностей: добра, красоты, истины, </w:t>
      </w:r>
      <w:proofErr w:type="spellStart"/>
      <w:r>
        <w:rPr>
          <w:color w:val="000000"/>
        </w:rPr>
        <w:t>самоценности</w:t>
      </w:r>
      <w:proofErr w:type="spellEnd"/>
      <w:r>
        <w:rPr>
          <w:color w:val="000000"/>
        </w:rPr>
        <w:t xml:space="preserve"> дошкольного детства. Цель: создание условий для развития предпосылок ценностно – смыслового восприятия и понимания произведений музыкального искусства, восприятия </w:t>
      </w:r>
      <w:proofErr w:type="spellStart"/>
      <w:proofErr w:type="gramStart"/>
      <w:r>
        <w:rPr>
          <w:color w:val="000000"/>
        </w:rPr>
        <w:t>музыки,реализация</w:t>
      </w:r>
      <w:proofErr w:type="spellEnd"/>
      <w:proofErr w:type="gramEnd"/>
      <w:r>
        <w:rPr>
          <w:color w:val="000000"/>
        </w:rPr>
        <w:t xml:space="preserve"> самостоятельной творческой деятельности. Задачи: </w:t>
      </w:r>
    </w:p>
    <w:p w:rsidR="00970DF3" w:rsidRDefault="00ED27E0">
      <w:pPr>
        <w:numPr>
          <w:ilvl w:val="0"/>
          <w:numId w:val="2"/>
        </w:numPr>
        <w:ind w:right="0" w:hanging="144"/>
      </w:pPr>
      <w:proofErr w:type="gramStart"/>
      <w:r>
        <w:rPr>
          <w:color w:val="000000"/>
        </w:rPr>
        <w:t>формирование</w:t>
      </w:r>
      <w:proofErr w:type="gramEnd"/>
      <w:r>
        <w:rPr>
          <w:color w:val="000000"/>
        </w:rPr>
        <w:t xml:space="preserve"> основ музыкальной культуры дошкольников; </w:t>
      </w:r>
    </w:p>
    <w:p w:rsidR="00970DF3" w:rsidRDefault="00ED27E0">
      <w:pPr>
        <w:numPr>
          <w:ilvl w:val="0"/>
          <w:numId w:val="2"/>
        </w:numPr>
        <w:ind w:right="0" w:hanging="144"/>
      </w:pPr>
      <w:proofErr w:type="gramStart"/>
      <w:r>
        <w:rPr>
          <w:color w:val="000000"/>
        </w:rPr>
        <w:t>формирование</w:t>
      </w:r>
      <w:proofErr w:type="gramEnd"/>
      <w:r>
        <w:rPr>
          <w:color w:val="000000"/>
        </w:rPr>
        <w:t xml:space="preserve"> ценностных ориентаций средствами музыкального искусства; </w:t>
      </w:r>
    </w:p>
    <w:p w:rsidR="00970DF3" w:rsidRPr="003F68AF" w:rsidRDefault="00ED27E0">
      <w:pPr>
        <w:numPr>
          <w:ilvl w:val="0"/>
          <w:numId w:val="2"/>
        </w:numPr>
        <w:ind w:right="0" w:hanging="144"/>
      </w:pPr>
      <w:proofErr w:type="gramStart"/>
      <w:r>
        <w:rPr>
          <w:color w:val="000000"/>
        </w:rPr>
        <w:t>обеспечение</w:t>
      </w:r>
      <w:proofErr w:type="gramEnd"/>
      <w:r>
        <w:rPr>
          <w:color w:val="000000"/>
        </w:rPr>
        <w:t xml:space="preserve"> эмоционально-психологического благополучия, охраны и укрепления здоровья детей. </w:t>
      </w:r>
    </w:p>
    <w:p w:rsidR="003F68AF" w:rsidRPr="004D0709" w:rsidRDefault="003F68AF" w:rsidP="003F68AF">
      <w:pPr>
        <w:spacing w:after="0"/>
        <w:rPr>
          <w:szCs w:val="24"/>
        </w:rPr>
      </w:pPr>
      <w:proofErr w:type="gramStart"/>
      <w:r w:rsidRPr="004D0709">
        <w:rPr>
          <w:szCs w:val="24"/>
        </w:rPr>
        <w:t>образовательная</w:t>
      </w:r>
      <w:proofErr w:type="gramEnd"/>
      <w:r w:rsidRPr="004D0709">
        <w:rPr>
          <w:szCs w:val="24"/>
        </w:rPr>
        <w:t xml:space="preserve"> программа ДОУ № 24 разработана в соответствии с: </w:t>
      </w:r>
    </w:p>
    <w:p w:rsidR="003F68AF" w:rsidRPr="004D0709" w:rsidRDefault="003F68AF" w:rsidP="003F68AF">
      <w:pPr>
        <w:spacing w:after="0"/>
        <w:rPr>
          <w:szCs w:val="24"/>
        </w:rPr>
      </w:pPr>
      <w:proofErr w:type="gramStart"/>
      <w:r w:rsidRPr="004D0709">
        <w:rPr>
          <w:szCs w:val="24"/>
        </w:rPr>
        <w:t>международно</w:t>
      </w:r>
      <w:proofErr w:type="gramEnd"/>
      <w:r w:rsidRPr="004D0709">
        <w:rPr>
          <w:szCs w:val="24"/>
        </w:rPr>
        <w:t xml:space="preserve">-правовыми актами: </w:t>
      </w:r>
    </w:p>
    <w:p w:rsidR="003F68AF" w:rsidRPr="00276E06" w:rsidRDefault="003F68AF" w:rsidP="003F68AF">
      <w:pPr>
        <w:pStyle w:val="a3"/>
        <w:numPr>
          <w:ilvl w:val="0"/>
          <w:numId w:val="13"/>
        </w:numPr>
        <w:spacing w:line="276" w:lineRule="auto"/>
        <w:jc w:val="both"/>
        <w:rPr>
          <w:szCs w:val="24"/>
        </w:rPr>
      </w:pPr>
      <w:r w:rsidRPr="00276E06">
        <w:rPr>
          <w:szCs w:val="24"/>
        </w:rPr>
        <w:t xml:space="preserve">Федеральным законом «Об образовании в Российской Федерации» от 29.12.2012 № 273-ФЗ. </w:t>
      </w:r>
    </w:p>
    <w:p w:rsidR="003F68AF" w:rsidRPr="00276E06" w:rsidRDefault="003F68AF" w:rsidP="003F68AF">
      <w:pPr>
        <w:pStyle w:val="a3"/>
        <w:numPr>
          <w:ilvl w:val="0"/>
          <w:numId w:val="13"/>
        </w:numPr>
        <w:spacing w:line="276" w:lineRule="auto"/>
        <w:jc w:val="both"/>
        <w:rPr>
          <w:szCs w:val="24"/>
        </w:rPr>
      </w:pPr>
      <w:r w:rsidRPr="00276E06">
        <w:rPr>
          <w:szCs w:val="24"/>
        </w:rPr>
        <w:t>«Санитарно-эпидемиологическими требованиями к устройству, содержанию и организации режима работы дошкольных организациях». Санитарно-эпидемиологические правила и нормативы СанПиН 2.4.1.3049-13, утвержденные постановлением Главного государственного санитарного врача Российской Федерации от 15 мая 2013 года № 26, (далее – СанПиН).</w:t>
      </w:r>
    </w:p>
    <w:p w:rsidR="003F68AF" w:rsidRPr="00276E06" w:rsidRDefault="003F68AF" w:rsidP="003F68AF">
      <w:pPr>
        <w:pStyle w:val="a3"/>
        <w:numPr>
          <w:ilvl w:val="0"/>
          <w:numId w:val="13"/>
        </w:numPr>
        <w:spacing w:line="276" w:lineRule="auto"/>
        <w:jc w:val="both"/>
        <w:rPr>
          <w:szCs w:val="24"/>
        </w:rPr>
      </w:pPr>
      <w:r w:rsidRPr="00276E06">
        <w:rPr>
          <w:szCs w:val="24"/>
        </w:rPr>
        <w:t>Приказом Министерства образования и науки Российской Федерации от 17.10.2013 №1155 "Об утверждении федерального государственного образовательного стандарта дошкольного образования" (Зарегистрировано в Минюсте России 14.11.2013 N 30384).</w:t>
      </w:r>
    </w:p>
    <w:p w:rsidR="003F68AF" w:rsidRDefault="003F68AF" w:rsidP="003F68AF">
      <w:pPr>
        <w:pStyle w:val="a3"/>
        <w:numPr>
          <w:ilvl w:val="0"/>
          <w:numId w:val="13"/>
        </w:numPr>
        <w:spacing w:line="276" w:lineRule="auto"/>
        <w:jc w:val="both"/>
        <w:rPr>
          <w:szCs w:val="24"/>
        </w:rPr>
      </w:pPr>
      <w:r w:rsidRPr="00276E06">
        <w:rPr>
          <w:szCs w:val="24"/>
        </w:rPr>
        <w:t>Приказом Министерства образования и науки Российской Федерации от 13.08.2013г. №1014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образования".</w:t>
      </w:r>
    </w:p>
    <w:p w:rsidR="003F68AF" w:rsidRPr="00276E06" w:rsidRDefault="003F68AF" w:rsidP="003F68AF">
      <w:pPr>
        <w:pStyle w:val="a3"/>
        <w:numPr>
          <w:ilvl w:val="0"/>
          <w:numId w:val="13"/>
        </w:numPr>
        <w:spacing w:line="276" w:lineRule="auto"/>
        <w:jc w:val="both"/>
        <w:rPr>
          <w:szCs w:val="24"/>
        </w:rPr>
      </w:pPr>
      <w:r w:rsidRPr="00276E06">
        <w:rPr>
          <w:szCs w:val="24"/>
        </w:rPr>
        <w:t>Уставом ДОУ №24</w:t>
      </w:r>
      <w:r>
        <w:rPr>
          <w:szCs w:val="24"/>
        </w:rPr>
        <w:t>.</w:t>
      </w:r>
    </w:p>
    <w:p w:rsidR="003F68AF" w:rsidRPr="004D0709" w:rsidRDefault="003F68AF" w:rsidP="003F68AF">
      <w:pPr>
        <w:spacing w:after="0"/>
        <w:rPr>
          <w:szCs w:val="24"/>
        </w:rPr>
      </w:pPr>
      <w:r>
        <w:rPr>
          <w:szCs w:val="24"/>
        </w:rPr>
        <w:tab/>
        <w:t xml:space="preserve">  О</w:t>
      </w:r>
      <w:r w:rsidRPr="004D0709">
        <w:rPr>
          <w:szCs w:val="24"/>
        </w:rPr>
        <w:t xml:space="preserve">бразовательная программа дошкольного образования является нормативно-управленческим документом организации и характеризует специфику: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•</w:t>
      </w:r>
      <w:r w:rsidRPr="004D0709">
        <w:rPr>
          <w:szCs w:val="24"/>
        </w:rPr>
        <w:tab/>
        <w:t xml:space="preserve">содержания образования,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•</w:t>
      </w:r>
      <w:r w:rsidRPr="004D0709">
        <w:rPr>
          <w:szCs w:val="24"/>
        </w:rPr>
        <w:tab/>
        <w:t xml:space="preserve">особенности организации образовательного процесса,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•</w:t>
      </w:r>
      <w:r w:rsidRPr="004D0709">
        <w:rPr>
          <w:szCs w:val="24"/>
        </w:rPr>
        <w:tab/>
        <w:t xml:space="preserve">характер оказываемых образовательных услуг. </w:t>
      </w:r>
    </w:p>
    <w:p w:rsidR="003F68AF" w:rsidRPr="004D0709" w:rsidRDefault="003F68AF" w:rsidP="003F68AF">
      <w:pPr>
        <w:spacing w:after="0"/>
        <w:rPr>
          <w:szCs w:val="24"/>
        </w:rPr>
      </w:pPr>
      <w:r>
        <w:rPr>
          <w:szCs w:val="24"/>
        </w:rPr>
        <w:tab/>
      </w:r>
      <w:r w:rsidRPr="004D0709">
        <w:rPr>
          <w:szCs w:val="24"/>
        </w:rPr>
        <w:t xml:space="preserve">Программа предусматривает возможность корректировки ее разделов за счет гибкости содержания. </w:t>
      </w:r>
    </w:p>
    <w:p w:rsidR="003F68AF" w:rsidRPr="004D0709" w:rsidRDefault="003F68AF" w:rsidP="003F68AF">
      <w:pPr>
        <w:spacing w:after="0"/>
        <w:rPr>
          <w:szCs w:val="24"/>
        </w:rPr>
      </w:pPr>
      <w:r>
        <w:rPr>
          <w:szCs w:val="24"/>
        </w:rPr>
        <w:tab/>
      </w:r>
      <w:r w:rsidRPr="004D0709">
        <w:rPr>
          <w:szCs w:val="24"/>
        </w:rPr>
        <w:t xml:space="preserve">При разработке Программы учитывались: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1)</w:t>
      </w:r>
      <w:r w:rsidRPr="004D0709">
        <w:rPr>
          <w:szCs w:val="24"/>
        </w:rPr>
        <w:tab/>
        <w:t xml:space="preserve">личностная и </w:t>
      </w:r>
      <w:proofErr w:type="spellStart"/>
      <w:r w:rsidRPr="004D0709">
        <w:rPr>
          <w:szCs w:val="24"/>
        </w:rPr>
        <w:t>деятельностная</w:t>
      </w:r>
      <w:proofErr w:type="spellEnd"/>
      <w:r w:rsidRPr="004D0709">
        <w:rPr>
          <w:szCs w:val="24"/>
        </w:rPr>
        <w:t xml:space="preserve"> направленность дошкольного образования;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2)</w:t>
      </w:r>
      <w:r w:rsidRPr="004D0709">
        <w:rPr>
          <w:szCs w:val="24"/>
        </w:rPr>
        <w:tab/>
        <w:t xml:space="preserve">необходимость практической направленности образовательного процесса;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3)</w:t>
      </w:r>
      <w:r w:rsidRPr="004D0709">
        <w:rPr>
          <w:szCs w:val="24"/>
        </w:rPr>
        <w:tab/>
        <w:t xml:space="preserve">интегративный подход к отбору и организации содержания образования. </w:t>
      </w:r>
    </w:p>
    <w:p w:rsidR="003F68AF" w:rsidRPr="004D0709" w:rsidRDefault="003F68AF" w:rsidP="003F68AF">
      <w:pPr>
        <w:spacing w:after="0"/>
        <w:rPr>
          <w:szCs w:val="24"/>
        </w:rPr>
      </w:pPr>
      <w:r>
        <w:rPr>
          <w:szCs w:val="24"/>
        </w:rPr>
        <w:tab/>
      </w:r>
      <w:r w:rsidRPr="004D0709">
        <w:rPr>
          <w:szCs w:val="24"/>
        </w:rPr>
        <w:t xml:space="preserve">Общеобразовательная Программа ориентирована на учет: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•</w:t>
      </w:r>
      <w:r w:rsidRPr="004D0709">
        <w:rPr>
          <w:szCs w:val="24"/>
        </w:rPr>
        <w:tab/>
        <w:t xml:space="preserve">интересов и потребностей потребителей образовательных услуг (воспитанников) и заказчиков образовательных услуг (родителей воспитанников, их законных представителей);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•</w:t>
      </w:r>
      <w:r w:rsidRPr="004D0709">
        <w:rPr>
          <w:szCs w:val="24"/>
        </w:rPr>
        <w:tab/>
        <w:t xml:space="preserve">сложившихся в практике детского сада культурно-образовательных традиций. </w:t>
      </w:r>
    </w:p>
    <w:p w:rsidR="003F68AF" w:rsidRPr="004D0709" w:rsidRDefault="003F68AF" w:rsidP="003F68AF">
      <w:pPr>
        <w:spacing w:after="0"/>
        <w:rPr>
          <w:szCs w:val="24"/>
        </w:rPr>
      </w:pPr>
      <w:r>
        <w:rPr>
          <w:szCs w:val="24"/>
        </w:rPr>
        <w:tab/>
      </w:r>
      <w:r w:rsidRPr="004D0709">
        <w:rPr>
          <w:szCs w:val="24"/>
        </w:rPr>
        <w:t xml:space="preserve">Программа реализуется на государственном языке Российской Федерации. </w:t>
      </w:r>
    </w:p>
    <w:p w:rsidR="003F68AF" w:rsidRPr="004D0709" w:rsidRDefault="003F68AF" w:rsidP="003F68AF">
      <w:pPr>
        <w:rPr>
          <w:szCs w:val="24"/>
        </w:rPr>
      </w:pPr>
      <w:r>
        <w:rPr>
          <w:szCs w:val="24"/>
        </w:rPr>
        <w:lastRenderedPageBreak/>
        <w:tab/>
      </w:r>
      <w:r w:rsidRPr="004D0709">
        <w:rPr>
          <w:szCs w:val="24"/>
        </w:rPr>
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3F68AF" w:rsidRDefault="003F68AF" w:rsidP="003F68AF">
      <w:pPr>
        <w:spacing w:after="0" w:line="259" w:lineRule="auto"/>
        <w:ind w:left="0" w:right="0" w:firstLine="0"/>
        <w:jc w:val="left"/>
      </w:pPr>
    </w:p>
    <w:p w:rsidR="003F68AF" w:rsidRDefault="003F68AF" w:rsidP="003F68AF">
      <w:pPr>
        <w:ind w:left="144" w:right="0" w:firstLine="0"/>
      </w:pPr>
    </w:p>
    <w:p w:rsidR="00970DF3" w:rsidRPr="00ED27E0" w:rsidRDefault="00ED27E0">
      <w:pPr>
        <w:pStyle w:val="2"/>
        <w:ind w:left="362" w:right="369"/>
        <w:rPr>
          <w:b/>
        </w:rPr>
      </w:pPr>
      <w:r w:rsidRPr="00ED27E0">
        <w:rPr>
          <w:b/>
        </w:rPr>
        <w:t xml:space="preserve">1.1. ОСНОВНЫЕ ЦЕЛИ И ЗАДАЧИ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 Развитие эстетических чувств детей, художественного восприятия, образных представлений, воображения, </w:t>
      </w:r>
      <w:proofErr w:type="spellStart"/>
      <w:r>
        <w:rPr>
          <w:color w:val="000000"/>
        </w:rPr>
        <w:t>художественнотворческих</w:t>
      </w:r>
      <w:proofErr w:type="spellEnd"/>
      <w:r>
        <w:rPr>
          <w:color w:val="000000"/>
        </w:rPr>
        <w:t xml:space="preserve"> способностей. 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Приобщение к искусству.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</w:t>
      </w:r>
    </w:p>
    <w:p w:rsidR="00970DF3" w:rsidRDefault="00ED27E0">
      <w:pPr>
        <w:ind w:left="-5" w:right="0"/>
      </w:pPr>
      <w:r>
        <w:rPr>
          <w:color w:val="000000"/>
        </w:rPr>
        <w:t xml:space="preserve">Искусства. Формирование элементарных представлений о видах и жанрах искусства, средствах выразительности в различных видах искусства. </w:t>
      </w:r>
    </w:p>
    <w:p w:rsidR="003F68AF" w:rsidRPr="004D0709" w:rsidRDefault="00ED27E0" w:rsidP="003F68AF">
      <w:pPr>
        <w:spacing w:after="0"/>
        <w:rPr>
          <w:szCs w:val="24"/>
        </w:rPr>
      </w:pPr>
      <w:r>
        <w:rPr>
          <w:color w:val="000000"/>
        </w:rPr>
        <w:t xml:space="preserve"> </w:t>
      </w:r>
      <w:proofErr w:type="gramStart"/>
      <w:r w:rsidR="003F68AF" w:rsidRPr="004D0709">
        <w:rPr>
          <w:szCs w:val="24"/>
        </w:rPr>
        <w:t>образовательная</w:t>
      </w:r>
      <w:proofErr w:type="gramEnd"/>
      <w:r w:rsidR="003F68AF" w:rsidRPr="004D0709">
        <w:rPr>
          <w:szCs w:val="24"/>
        </w:rPr>
        <w:t xml:space="preserve"> программа ДОУ № 24 разработана в соответствии с: </w:t>
      </w:r>
    </w:p>
    <w:p w:rsidR="003F68AF" w:rsidRPr="004D0709" w:rsidRDefault="003F68AF" w:rsidP="003F68AF">
      <w:pPr>
        <w:spacing w:after="0"/>
        <w:rPr>
          <w:szCs w:val="24"/>
        </w:rPr>
      </w:pPr>
      <w:proofErr w:type="gramStart"/>
      <w:r w:rsidRPr="004D0709">
        <w:rPr>
          <w:szCs w:val="24"/>
        </w:rPr>
        <w:t>международно</w:t>
      </w:r>
      <w:proofErr w:type="gramEnd"/>
      <w:r w:rsidRPr="004D0709">
        <w:rPr>
          <w:szCs w:val="24"/>
        </w:rPr>
        <w:t xml:space="preserve">-правовыми актами: </w:t>
      </w:r>
    </w:p>
    <w:p w:rsidR="003F68AF" w:rsidRPr="00276E06" w:rsidRDefault="003F68AF" w:rsidP="003F68AF">
      <w:pPr>
        <w:pStyle w:val="a3"/>
        <w:numPr>
          <w:ilvl w:val="0"/>
          <w:numId w:val="13"/>
        </w:numPr>
        <w:spacing w:line="276" w:lineRule="auto"/>
        <w:jc w:val="both"/>
        <w:rPr>
          <w:szCs w:val="24"/>
        </w:rPr>
      </w:pPr>
      <w:r w:rsidRPr="00276E06">
        <w:rPr>
          <w:szCs w:val="24"/>
        </w:rPr>
        <w:t xml:space="preserve">Федеральным законом «Об образовании в Российской Федерации» от 29.12.2012 № 273-ФЗ. </w:t>
      </w:r>
    </w:p>
    <w:p w:rsidR="003F68AF" w:rsidRPr="00276E06" w:rsidRDefault="003F68AF" w:rsidP="003F68AF">
      <w:pPr>
        <w:pStyle w:val="a3"/>
        <w:numPr>
          <w:ilvl w:val="0"/>
          <w:numId w:val="13"/>
        </w:numPr>
        <w:spacing w:line="276" w:lineRule="auto"/>
        <w:jc w:val="both"/>
        <w:rPr>
          <w:szCs w:val="24"/>
        </w:rPr>
      </w:pPr>
      <w:r w:rsidRPr="00276E06">
        <w:rPr>
          <w:szCs w:val="24"/>
        </w:rPr>
        <w:t>«Санитарно-эпидемиологическими требованиями к устройству, содержанию и организации режима работы дошкольных организациях». Санитарно-эпидемиологические правила и нормативы СанПиН 2.4.1.3049-13, утвержденные постановлением Главного государственного санитарного врача Российской Федерации от 15 мая 2013 года № 26, (далее – СанПиН).</w:t>
      </w:r>
    </w:p>
    <w:p w:rsidR="003F68AF" w:rsidRPr="00276E06" w:rsidRDefault="003F68AF" w:rsidP="003F68AF">
      <w:pPr>
        <w:pStyle w:val="a3"/>
        <w:numPr>
          <w:ilvl w:val="0"/>
          <w:numId w:val="13"/>
        </w:numPr>
        <w:spacing w:line="276" w:lineRule="auto"/>
        <w:jc w:val="both"/>
        <w:rPr>
          <w:szCs w:val="24"/>
        </w:rPr>
      </w:pPr>
      <w:r w:rsidRPr="00276E06">
        <w:rPr>
          <w:szCs w:val="24"/>
        </w:rPr>
        <w:t>Приказом Министерства образования и науки Российской Федерации от 17.10.2013 №1155 "Об утверждении федерального государственного образовательного стандарта дошкольного образования" (Зарегистрировано в Минюсте России 14.11.2013 N 30384).</w:t>
      </w:r>
    </w:p>
    <w:p w:rsidR="003F68AF" w:rsidRDefault="003F68AF" w:rsidP="003F68AF">
      <w:pPr>
        <w:pStyle w:val="a3"/>
        <w:numPr>
          <w:ilvl w:val="0"/>
          <w:numId w:val="13"/>
        </w:numPr>
        <w:spacing w:line="276" w:lineRule="auto"/>
        <w:jc w:val="both"/>
        <w:rPr>
          <w:szCs w:val="24"/>
        </w:rPr>
      </w:pPr>
      <w:r w:rsidRPr="00276E06">
        <w:rPr>
          <w:szCs w:val="24"/>
        </w:rPr>
        <w:t>Приказом Министерства образования и науки Российской Федерации от 13.08.2013г. №1014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образования".</w:t>
      </w:r>
    </w:p>
    <w:p w:rsidR="003F68AF" w:rsidRPr="00276E06" w:rsidRDefault="003F68AF" w:rsidP="003F68AF">
      <w:pPr>
        <w:pStyle w:val="a3"/>
        <w:numPr>
          <w:ilvl w:val="0"/>
          <w:numId w:val="13"/>
        </w:numPr>
        <w:spacing w:line="276" w:lineRule="auto"/>
        <w:jc w:val="both"/>
        <w:rPr>
          <w:szCs w:val="24"/>
        </w:rPr>
      </w:pPr>
      <w:r w:rsidRPr="00276E06">
        <w:rPr>
          <w:szCs w:val="24"/>
        </w:rPr>
        <w:t>Уставом ДОУ №24</w:t>
      </w:r>
      <w:r>
        <w:rPr>
          <w:szCs w:val="24"/>
        </w:rPr>
        <w:t>.</w:t>
      </w:r>
    </w:p>
    <w:p w:rsidR="003F68AF" w:rsidRPr="004D0709" w:rsidRDefault="003F68AF" w:rsidP="003F68AF">
      <w:pPr>
        <w:spacing w:after="0"/>
        <w:rPr>
          <w:szCs w:val="24"/>
        </w:rPr>
      </w:pPr>
      <w:r>
        <w:rPr>
          <w:szCs w:val="24"/>
        </w:rPr>
        <w:tab/>
      </w:r>
      <w:r w:rsidRPr="004D0709">
        <w:rPr>
          <w:szCs w:val="24"/>
        </w:rPr>
        <w:t xml:space="preserve">Основная образовательная программа дошкольного образования является нормативно-управленческим документом организации и характеризует специфику: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•</w:t>
      </w:r>
      <w:r w:rsidRPr="004D0709">
        <w:rPr>
          <w:szCs w:val="24"/>
        </w:rPr>
        <w:tab/>
        <w:t xml:space="preserve">содержания образования,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•</w:t>
      </w:r>
      <w:r w:rsidRPr="004D0709">
        <w:rPr>
          <w:szCs w:val="24"/>
        </w:rPr>
        <w:tab/>
        <w:t xml:space="preserve">особенности организации образовательного процесса,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•</w:t>
      </w:r>
      <w:r w:rsidRPr="004D0709">
        <w:rPr>
          <w:szCs w:val="24"/>
        </w:rPr>
        <w:tab/>
        <w:t xml:space="preserve">характер оказываемых образовательных услуг. </w:t>
      </w:r>
    </w:p>
    <w:p w:rsidR="003F68AF" w:rsidRPr="004D0709" w:rsidRDefault="003F68AF" w:rsidP="003F68AF">
      <w:pPr>
        <w:spacing w:after="0"/>
        <w:rPr>
          <w:szCs w:val="24"/>
        </w:rPr>
      </w:pPr>
      <w:r>
        <w:rPr>
          <w:szCs w:val="24"/>
        </w:rPr>
        <w:tab/>
      </w:r>
      <w:r w:rsidRPr="004D0709">
        <w:rPr>
          <w:szCs w:val="24"/>
        </w:rPr>
        <w:t xml:space="preserve">Программа предусматривает возможность корректировки ее разделов за счет гибкости содержания. </w:t>
      </w:r>
    </w:p>
    <w:p w:rsidR="003F68AF" w:rsidRPr="004D0709" w:rsidRDefault="003F68AF" w:rsidP="003F68AF">
      <w:pPr>
        <w:spacing w:after="0"/>
        <w:rPr>
          <w:szCs w:val="24"/>
        </w:rPr>
      </w:pPr>
      <w:r>
        <w:rPr>
          <w:szCs w:val="24"/>
        </w:rPr>
        <w:tab/>
      </w:r>
      <w:r w:rsidRPr="004D0709">
        <w:rPr>
          <w:szCs w:val="24"/>
        </w:rPr>
        <w:t xml:space="preserve">При разработке Программы учитывались: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1)</w:t>
      </w:r>
      <w:r w:rsidRPr="004D0709">
        <w:rPr>
          <w:szCs w:val="24"/>
        </w:rPr>
        <w:tab/>
        <w:t xml:space="preserve">личностная и </w:t>
      </w:r>
      <w:proofErr w:type="spellStart"/>
      <w:r w:rsidRPr="004D0709">
        <w:rPr>
          <w:szCs w:val="24"/>
        </w:rPr>
        <w:t>деятельностная</w:t>
      </w:r>
      <w:proofErr w:type="spellEnd"/>
      <w:r w:rsidRPr="004D0709">
        <w:rPr>
          <w:szCs w:val="24"/>
        </w:rPr>
        <w:t xml:space="preserve"> направленность дошкольного образования;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2)</w:t>
      </w:r>
      <w:r w:rsidRPr="004D0709">
        <w:rPr>
          <w:szCs w:val="24"/>
        </w:rPr>
        <w:tab/>
        <w:t xml:space="preserve">необходимость практической направленности образовательного процесса;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3)</w:t>
      </w:r>
      <w:r w:rsidRPr="004D0709">
        <w:rPr>
          <w:szCs w:val="24"/>
        </w:rPr>
        <w:tab/>
        <w:t xml:space="preserve">интегративный подход к отбору и организации содержания образования. </w:t>
      </w:r>
    </w:p>
    <w:p w:rsidR="003F68AF" w:rsidRPr="004D0709" w:rsidRDefault="003F68AF" w:rsidP="003F68AF">
      <w:pPr>
        <w:spacing w:after="0"/>
        <w:rPr>
          <w:szCs w:val="24"/>
        </w:rPr>
      </w:pPr>
      <w:r>
        <w:rPr>
          <w:szCs w:val="24"/>
        </w:rPr>
        <w:tab/>
      </w:r>
      <w:r w:rsidRPr="004D0709">
        <w:rPr>
          <w:szCs w:val="24"/>
        </w:rPr>
        <w:t xml:space="preserve">Общеобразовательная Программа ориентирована на учет: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t>•</w:t>
      </w:r>
      <w:r w:rsidRPr="004D0709">
        <w:rPr>
          <w:szCs w:val="24"/>
        </w:rPr>
        <w:tab/>
        <w:t xml:space="preserve">интересов и потребностей потребителей образовательных услуг (воспитанников) и заказчиков образовательных услуг (родителей воспитанников, их законных представителей); </w:t>
      </w:r>
    </w:p>
    <w:p w:rsidR="003F68AF" w:rsidRPr="004D0709" w:rsidRDefault="003F68AF" w:rsidP="003F68AF">
      <w:pPr>
        <w:spacing w:after="0"/>
        <w:rPr>
          <w:szCs w:val="24"/>
        </w:rPr>
      </w:pPr>
      <w:r w:rsidRPr="004D0709">
        <w:rPr>
          <w:szCs w:val="24"/>
        </w:rPr>
        <w:lastRenderedPageBreak/>
        <w:t>•</w:t>
      </w:r>
      <w:r w:rsidRPr="004D0709">
        <w:rPr>
          <w:szCs w:val="24"/>
        </w:rPr>
        <w:tab/>
        <w:t xml:space="preserve">сложившихся в практике детского сада культурно-образовательных традиций. </w:t>
      </w:r>
    </w:p>
    <w:p w:rsidR="003F68AF" w:rsidRPr="004D0709" w:rsidRDefault="003F68AF" w:rsidP="003F68AF">
      <w:pPr>
        <w:spacing w:after="0"/>
        <w:rPr>
          <w:szCs w:val="24"/>
        </w:rPr>
      </w:pPr>
      <w:r>
        <w:rPr>
          <w:szCs w:val="24"/>
        </w:rPr>
        <w:tab/>
      </w:r>
      <w:r w:rsidRPr="004D0709">
        <w:rPr>
          <w:szCs w:val="24"/>
        </w:rPr>
        <w:t xml:space="preserve">Программа реализуется на государственном языке Российской Федерации. </w:t>
      </w:r>
    </w:p>
    <w:p w:rsidR="003F68AF" w:rsidRPr="004D0709" w:rsidRDefault="003F68AF" w:rsidP="003F68AF">
      <w:pPr>
        <w:rPr>
          <w:szCs w:val="24"/>
        </w:rPr>
      </w:pPr>
      <w:r>
        <w:rPr>
          <w:szCs w:val="24"/>
        </w:rPr>
        <w:tab/>
      </w:r>
      <w:r w:rsidRPr="004D0709">
        <w:rPr>
          <w:szCs w:val="24"/>
        </w:rPr>
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970DF3" w:rsidRDefault="00970DF3">
      <w:pPr>
        <w:spacing w:after="0" w:line="259" w:lineRule="auto"/>
        <w:ind w:left="0" w:right="0" w:firstLine="0"/>
        <w:jc w:val="left"/>
      </w:pPr>
    </w:p>
    <w:p w:rsidR="00970DF3" w:rsidRDefault="00ED27E0">
      <w:pPr>
        <w:spacing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:rsidR="00970DF3" w:rsidRPr="00ED27E0" w:rsidRDefault="00ED27E0">
      <w:pPr>
        <w:tabs>
          <w:tab w:val="center" w:pos="1472"/>
          <w:tab w:val="center" w:pos="5808"/>
        </w:tabs>
        <w:ind w:left="0" w:right="0" w:firstLine="0"/>
        <w:jc w:val="left"/>
        <w:rPr>
          <w:b/>
        </w:rPr>
      </w:pPr>
      <w:r>
        <w:rPr>
          <w:rFonts w:ascii="Calibri" w:eastAsia="Calibri" w:hAnsi="Calibri" w:cs="Calibri"/>
          <w:color w:val="000000"/>
          <w:sz w:val="22"/>
        </w:rPr>
        <w:tab/>
      </w:r>
      <w:r w:rsidRPr="00ED27E0">
        <w:rPr>
          <w:b/>
          <w:color w:val="000000"/>
        </w:rPr>
        <w:t>1.2.</w:t>
      </w:r>
      <w:r w:rsidRPr="00ED27E0">
        <w:rPr>
          <w:rFonts w:ascii="Arial" w:eastAsia="Arial" w:hAnsi="Arial" w:cs="Arial"/>
          <w:b/>
          <w:color w:val="000000"/>
        </w:rPr>
        <w:t xml:space="preserve"> </w:t>
      </w:r>
      <w:r w:rsidRPr="00ED27E0">
        <w:rPr>
          <w:rFonts w:ascii="Arial" w:eastAsia="Arial" w:hAnsi="Arial" w:cs="Arial"/>
          <w:b/>
          <w:color w:val="000000"/>
        </w:rPr>
        <w:tab/>
      </w:r>
      <w:r w:rsidRPr="00ED27E0">
        <w:rPr>
          <w:b/>
          <w:color w:val="000000"/>
        </w:rPr>
        <w:t xml:space="preserve">ПРИНЦИПЫ И ПОДХОДЫ К ФОРМИРОВАНИЮ ПРОГРАММЫ </w:t>
      </w:r>
    </w:p>
    <w:p w:rsidR="00970DF3" w:rsidRDefault="00ED27E0">
      <w:pPr>
        <w:ind w:left="-15" w:right="0" w:firstLine="706"/>
      </w:pPr>
      <w:r>
        <w:rPr>
          <w:color w:val="000000"/>
          <w:u w:val="single" w:color="000000"/>
        </w:rPr>
        <w:t>Особенностью рабочей программы</w:t>
      </w:r>
      <w:r>
        <w:rPr>
          <w:color w:val="000000"/>
        </w:rPr>
        <w:t xml:space="preserve">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 </w:t>
      </w:r>
    </w:p>
    <w:p w:rsidR="00970DF3" w:rsidRDefault="00ED27E0">
      <w:pPr>
        <w:ind w:left="-5" w:right="0"/>
      </w:pPr>
      <w:r>
        <w:rPr>
          <w:color w:val="000000"/>
        </w:rPr>
        <w:t xml:space="preserve">Реализация </w:t>
      </w:r>
      <w:r>
        <w:rPr>
          <w:color w:val="000000"/>
        </w:rPr>
        <w:tab/>
        <w:t xml:space="preserve">рабочей </w:t>
      </w:r>
      <w:r>
        <w:rPr>
          <w:color w:val="000000"/>
        </w:rPr>
        <w:tab/>
        <w:t xml:space="preserve">программы </w:t>
      </w:r>
      <w:r>
        <w:rPr>
          <w:color w:val="000000"/>
        </w:rPr>
        <w:tab/>
        <w:t xml:space="preserve">осуществляется </w:t>
      </w:r>
      <w:r>
        <w:rPr>
          <w:color w:val="000000"/>
        </w:rPr>
        <w:tab/>
        <w:t xml:space="preserve">через </w:t>
      </w:r>
      <w:r>
        <w:rPr>
          <w:color w:val="000000"/>
        </w:rPr>
        <w:tab/>
        <w:t xml:space="preserve">регламентированную </w:t>
      </w:r>
      <w:r>
        <w:rPr>
          <w:color w:val="000000"/>
        </w:rPr>
        <w:tab/>
        <w:t xml:space="preserve">и нерегламентированную формы обучения: </w:t>
      </w:r>
    </w:p>
    <w:p w:rsidR="00970DF3" w:rsidRDefault="00ED27E0">
      <w:pPr>
        <w:numPr>
          <w:ilvl w:val="0"/>
          <w:numId w:val="3"/>
        </w:numPr>
        <w:ind w:right="0" w:hanging="144"/>
      </w:pPr>
      <w:proofErr w:type="gramStart"/>
      <w:r>
        <w:rPr>
          <w:color w:val="000000"/>
        </w:rPr>
        <w:t>различные</w:t>
      </w:r>
      <w:proofErr w:type="gramEnd"/>
      <w:r>
        <w:rPr>
          <w:color w:val="000000"/>
        </w:rPr>
        <w:t xml:space="preserve"> виды занятий (комплексные, доминантные, тематические, авторские); </w:t>
      </w:r>
    </w:p>
    <w:p w:rsidR="00970DF3" w:rsidRDefault="00ED27E0">
      <w:pPr>
        <w:numPr>
          <w:ilvl w:val="0"/>
          <w:numId w:val="3"/>
        </w:numPr>
        <w:ind w:right="0" w:hanging="144"/>
      </w:pPr>
      <w:r>
        <w:rPr>
          <w:color w:val="000000"/>
        </w:rPr>
        <w:t xml:space="preserve">Самостоятельная досуговая деятельность </w:t>
      </w:r>
      <w:proofErr w:type="gramStart"/>
      <w:r>
        <w:rPr>
          <w:color w:val="000000"/>
        </w:rPr>
        <w:t>( нерегламентированная</w:t>
      </w:r>
      <w:proofErr w:type="gramEnd"/>
      <w:r>
        <w:rPr>
          <w:color w:val="000000"/>
        </w:rPr>
        <w:t xml:space="preserve"> деятельность)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Специально подобранный музыкальный репертуар позволяет обеспечить рациональное сочетание и смену видов музыкальной деятельности, предупредить утомляемость и сохранить активность ребенка на музыкальном занятии.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Все занятия строятся в форме сотрудничества, дети становятся активными участниками музыкально-образовательного процесса. Учет качества усвоения программного материала осуществляется внешним контролем со стороны педагога-музыканта и нормативным способом. В целях проведения коррекционной работы проводится пошаговый контроль, обладающий обучающим эффектом. </w:t>
      </w:r>
    </w:p>
    <w:p w:rsidR="00970DF3" w:rsidRDefault="00ED27E0">
      <w:pPr>
        <w:spacing w:after="0" w:line="259" w:lineRule="auto"/>
        <w:ind w:left="706" w:right="0" w:firstLine="0"/>
        <w:jc w:val="left"/>
      </w:pPr>
      <w:r>
        <w:rPr>
          <w:color w:val="000000"/>
        </w:rPr>
        <w:t xml:space="preserve">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Модель взаимодействия музыкального воспитательно-образовательного </w:t>
      </w:r>
      <w:proofErr w:type="gramStart"/>
      <w:r>
        <w:rPr>
          <w:color w:val="000000"/>
        </w:rPr>
        <w:t>процесса  1.Взаимодействие</w:t>
      </w:r>
      <w:proofErr w:type="gramEnd"/>
      <w:r>
        <w:rPr>
          <w:color w:val="000000"/>
        </w:rPr>
        <w:t xml:space="preserve"> с родителями, (законными представителями) </w:t>
      </w:r>
    </w:p>
    <w:p w:rsidR="00970DF3" w:rsidRDefault="00ED27E0">
      <w:pPr>
        <w:numPr>
          <w:ilvl w:val="0"/>
          <w:numId w:val="4"/>
        </w:numPr>
        <w:ind w:right="0" w:hanging="245"/>
      </w:pPr>
      <w:r>
        <w:rPr>
          <w:color w:val="000000"/>
        </w:rPr>
        <w:t xml:space="preserve">Взаимодействие с логопедом. </w:t>
      </w:r>
    </w:p>
    <w:p w:rsidR="00970DF3" w:rsidRDefault="00ED27E0">
      <w:pPr>
        <w:numPr>
          <w:ilvl w:val="0"/>
          <w:numId w:val="4"/>
        </w:numPr>
        <w:ind w:right="0" w:hanging="245"/>
      </w:pPr>
      <w:r>
        <w:rPr>
          <w:color w:val="000000"/>
        </w:rPr>
        <w:t xml:space="preserve">Взаимодействие с воспитателями и персоналом всех возрастных групп. </w:t>
      </w:r>
    </w:p>
    <w:p w:rsidR="00970DF3" w:rsidRDefault="00ED27E0">
      <w:pPr>
        <w:numPr>
          <w:ilvl w:val="0"/>
          <w:numId w:val="4"/>
        </w:numPr>
        <w:ind w:right="0" w:hanging="245"/>
      </w:pPr>
      <w:r>
        <w:rPr>
          <w:color w:val="000000"/>
        </w:rPr>
        <w:t xml:space="preserve">Взаимодействие с городским Домом детского и юношеского творчества. </w:t>
      </w:r>
    </w:p>
    <w:p w:rsidR="00970DF3" w:rsidRDefault="00ED27E0">
      <w:pPr>
        <w:numPr>
          <w:ilvl w:val="0"/>
          <w:numId w:val="4"/>
        </w:numPr>
        <w:ind w:right="0" w:hanging="245"/>
      </w:pPr>
      <w:r>
        <w:rPr>
          <w:color w:val="000000"/>
        </w:rPr>
        <w:t xml:space="preserve">Взаимодействие с городской музыкальной школой. </w:t>
      </w:r>
    </w:p>
    <w:p w:rsidR="00970DF3" w:rsidRPr="0006360F" w:rsidRDefault="00ED27E0">
      <w:pPr>
        <w:spacing w:after="0" w:line="259" w:lineRule="auto"/>
        <w:ind w:left="0" w:right="0" w:firstLine="0"/>
        <w:jc w:val="left"/>
        <w:rPr>
          <w:b/>
        </w:rPr>
      </w:pPr>
      <w:r>
        <w:rPr>
          <w:i/>
          <w:color w:val="000000"/>
        </w:rPr>
        <w:t xml:space="preserve"> </w:t>
      </w:r>
    </w:p>
    <w:p w:rsidR="00970DF3" w:rsidRPr="0006360F" w:rsidRDefault="00ED27E0">
      <w:pPr>
        <w:ind w:left="1176" w:right="0"/>
        <w:rPr>
          <w:b/>
        </w:rPr>
      </w:pPr>
      <w:r w:rsidRPr="0006360F">
        <w:rPr>
          <w:b/>
          <w:color w:val="000000"/>
        </w:rPr>
        <w:t>1.3</w:t>
      </w:r>
      <w:r w:rsidRPr="0006360F">
        <w:rPr>
          <w:rFonts w:ascii="Arial" w:eastAsia="Arial" w:hAnsi="Arial" w:cs="Arial"/>
          <w:b/>
          <w:color w:val="000000"/>
        </w:rPr>
        <w:t xml:space="preserve"> </w:t>
      </w:r>
      <w:r w:rsidRPr="0006360F">
        <w:rPr>
          <w:b/>
          <w:color w:val="000000"/>
        </w:rPr>
        <w:t xml:space="preserve">ОБЩАЯ ХАРАКТЕРИСТИКА МУЗЫКАЛЬНОЙ ДЕЯТЕЛЬНОСТИ ДЕТЕЙ </w:t>
      </w:r>
    </w:p>
    <w:p w:rsidR="00970DF3" w:rsidRDefault="00ED27E0">
      <w:pPr>
        <w:ind w:left="716" w:right="0"/>
      </w:pPr>
      <w:r>
        <w:rPr>
          <w:color w:val="000000"/>
        </w:rPr>
        <w:t xml:space="preserve">Рабочая программа состоит из 5 разделов, рассчитана на </w:t>
      </w:r>
      <w:r w:rsidR="009506BA">
        <w:rPr>
          <w:color w:val="000000"/>
        </w:rPr>
        <w:t>2(3) года</w:t>
      </w:r>
      <w:r>
        <w:rPr>
          <w:color w:val="000000"/>
        </w:rPr>
        <w:t xml:space="preserve"> обучения: </w:t>
      </w:r>
    </w:p>
    <w:p w:rsidR="00970DF3" w:rsidRDefault="00ED27E0">
      <w:pPr>
        <w:numPr>
          <w:ilvl w:val="0"/>
          <w:numId w:val="5"/>
        </w:numPr>
        <w:ind w:right="0" w:hanging="182"/>
      </w:pPr>
      <w:proofErr w:type="gramStart"/>
      <w:r>
        <w:rPr>
          <w:color w:val="000000"/>
        </w:rPr>
        <w:t>год</w:t>
      </w:r>
      <w:proofErr w:type="gramEnd"/>
      <w:r>
        <w:rPr>
          <w:color w:val="000000"/>
        </w:rPr>
        <w:t xml:space="preserve"> – старшая группа с 5 до 6 лет; </w:t>
      </w:r>
    </w:p>
    <w:p w:rsidR="00970DF3" w:rsidRDefault="00ED27E0">
      <w:pPr>
        <w:numPr>
          <w:ilvl w:val="0"/>
          <w:numId w:val="5"/>
        </w:numPr>
        <w:ind w:right="0" w:hanging="182"/>
      </w:pPr>
      <w:proofErr w:type="gramStart"/>
      <w:r>
        <w:rPr>
          <w:color w:val="000000"/>
        </w:rPr>
        <w:t>год</w:t>
      </w:r>
      <w:proofErr w:type="gramEnd"/>
      <w:r>
        <w:rPr>
          <w:color w:val="000000"/>
        </w:rPr>
        <w:t xml:space="preserve"> – подготовительная к школе группа с 6 до 7 лет. </w:t>
      </w:r>
    </w:p>
    <w:p w:rsidR="00970DF3" w:rsidRDefault="00ED27E0">
      <w:pPr>
        <w:spacing w:line="259" w:lineRule="auto"/>
        <w:ind w:left="701" w:right="0"/>
        <w:jc w:val="left"/>
      </w:pPr>
      <w:r>
        <w:rPr>
          <w:i/>
          <w:color w:val="000000"/>
        </w:rPr>
        <w:t xml:space="preserve">Старшая группа (от 5 до 6 лет)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В старшем дошкольном возрасте продолжает развиваться эстетическое восприятие, интерес, любовь к музыке, формируется музыкальная культура на основе знакомства с композиторами, с классической, народной и современной музыкой. Продолжают развиваться музыкальные способности: </w:t>
      </w:r>
      <w:proofErr w:type="spellStart"/>
      <w:r>
        <w:rPr>
          <w:color w:val="000000"/>
        </w:rPr>
        <w:t>звуковысотный</w:t>
      </w:r>
      <w:proofErr w:type="spellEnd"/>
      <w:r>
        <w:rPr>
          <w:color w:val="000000"/>
        </w:rPr>
        <w:t xml:space="preserve">, ритмический, тембровый, динамический слух, эмоциональная отзывчивость и творческая активность. </w:t>
      </w:r>
      <w:r>
        <w:rPr>
          <w:i/>
          <w:color w:val="000000"/>
        </w:rPr>
        <w:t xml:space="preserve">Подготовительная группа (от 6 до 7 лет) </w:t>
      </w:r>
    </w:p>
    <w:p w:rsidR="00970DF3" w:rsidRDefault="00ED27E0">
      <w:pPr>
        <w:ind w:left="-5" w:right="0"/>
      </w:pPr>
      <w:r>
        <w:rPr>
          <w:color w:val="000000"/>
        </w:rPr>
        <w:t xml:space="preserve">В этом возрасте продолжается приобщение детей к музыкальной культуре. Воспитывается художественный вкус, сознательное отношение к отечественному музыкальному наследию и современной музыке. Совершенствуется </w:t>
      </w:r>
      <w:proofErr w:type="spellStart"/>
      <w:r>
        <w:rPr>
          <w:color w:val="000000"/>
        </w:rPr>
        <w:t>звуковысотный</w:t>
      </w:r>
      <w:proofErr w:type="spellEnd"/>
      <w:r>
        <w:rPr>
          <w:color w:val="000000"/>
        </w:rPr>
        <w:t xml:space="preserve">, ритмический, тембровый, динамический слух. Продолжают обогащаться музыкальные впечатления детей, вызывается яркий эмоциональный отклик при восприятии музыки разного характера. Продолжает формироваться певческий голос, развиваются навыки движения под музыку.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Программа предусматривает преемственность музыкального содержания во всех видах музыкальной деятельности. Музыкальный репертуар, сопровождающий музыкально – </w:t>
      </w:r>
      <w:r>
        <w:rPr>
          <w:color w:val="000000"/>
        </w:rPr>
        <w:lastRenderedPageBreak/>
        <w:t xml:space="preserve">образовательный процесс формируется из различных программных сборников, которые перечислены в списке литературы. Репертуар – является вариативным компонентом программы и может изменяться, дополняться, в связи с календарными событиями и планом реализации коллективных и индивидуально– ориентированных мероприятий, обеспечивающих удовлетворение образовательных потребностей разных категорий детей. </w:t>
      </w:r>
    </w:p>
    <w:p w:rsidR="00970DF3" w:rsidRPr="00ED27E0" w:rsidRDefault="00ED27E0">
      <w:pPr>
        <w:spacing w:after="0" w:line="259" w:lineRule="auto"/>
        <w:ind w:left="0" w:right="0" w:firstLine="0"/>
        <w:jc w:val="left"/>
        <w:rPr>
          <w:b/>
        </w:rPr>
      </w:pPr>
      <w:r>
        <w:rPr>
          <w:color w:val="000000"/>
        </w:rPr>
        <w:t xml:space="preserve"> </w:t>
      </w:r>
    </w:p>
    <w:p w:rsidR="0006360F" w:rsidRDefault="00ED27E0" w:rsidP="0006360F">
      <w:pPr>
        <w:ind w:left="3452" w:right="0" w:hanging="3058"/>
        <w:jc w:val="center"/>
        <w:rPr>
          <w:b/>
          <w:color w:val="000000"/>
        </w:rPr>
      </w:pPr>
      <w:r w:rsidRPr="00ED27E0">
        <w:rPr>
          <w:b/>
          <w:color w:val="000000"/>
        </w:rPr>
        <w:t>1.4</w:t>
      </w:r>
      <w:r w:rsidRPr="00ED27E0">
        <w:rPr>
          <w:rFonts w:ascii="Arial" w:eastAsia="Arial" w:hAnsi="Arial" w:cs="Arial"/>
          <w:b/>
          <w:color w:val="000000"/>
        </w:rPr>
        <w:t xml:space="preserve"> </w:t>
      </w:r>
      <w:r w:rsidRPr="00ED27E0">
        <w:rPr>
          <w:b/>
          <w:color w:val="000000"/>
        </w:rPr>
        <w:t>ЦЕЛЕВЫЕ ОРИЕНТИРЫ КАК</w:t>
      </w:r>
      <w:r w:rsidR="0006360F">
        <w:rPr>
          <w:b/>
          <w:color w:val="000000"/>
        </w:rPr>
        <w:t xml:space="preserve"> РЕЗУЛЬТАТ ВОЗМОЖНЫХ ДОСТИЖЕНИЙ</w:t>
      </w:r>
    </w:p>
    <w:p w:rsidR="00970DF3" w:rsidRPr="00ED27E0" w:rsidRDefault="00ED27E0" w:rsidP="0006360F">
      <w:pPr>
        <w:ind w:left="3452" w:right="0" w:hanging="3058"/>
        <w:jc w:val="center"/>
        <w:rPr>
          <w:b/>
        </w:rPr>
      </w:pPr>
      <w:r w:rsidRPr="00ED27E0">
        <w:rPr>
          <w:b/>
          <w:color w:val="000000"/>
        </w:rPr>
        <w:t>ОСВОЕНИЯ ВОСПИТАННИКАМИ ПРОГРАММЫ</w:t>
      </w:r>
    </w:p>
    <w:p w:rsidR="00970DF3" w:rsidRDefault="00ED27E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70DF3" w:rsidRDefault="00ED27E0">
      <w:pPr>
        <w:ind w:left="-15" w:right="38" w:firstLine="706"/>
      </w:pPr>
      <w: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  </w:t>
      </w:r>
    </w:p>
    <w:p w:rsidR="00970DF3" w:rsidRDefault="00ED27E0">
      <w:pPr>
        <w:ind w:left="-5" w:right="38"/>
      </w:pPr>
      <w:r>
        <w:t xml:space="preserve">Целевые ориентиры дошкольного образования, представленные в ФГОС ДО, следует рассматривать как социально-нормативные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 </w:t>
      </w:r>
    </w:p>
    <w:p w:rsidR="00970DF3" w:rsidRDefault="00ED27E0">
      <w:pPr>
        <w:ind w:left="-5" w:right="38"/>
      </w:pPr>
      <w:r>
        <w:t xml:space="preserve">Таким образом, целевые ориентиры программы «От рождения до школы» базируются на ФГОС ДО и целях и задачах, обозначенных в пояснительной записке к программе «От рождения до школы», и в той части, которая совпадает со Стандартами, даются по тексту ФГОС ДО. В программе «От рождения до школы», так же как и в Стандарте, целевые ориентиры даются для детей раннего возраста (на этапе перехода к дошкольному возрасту) и для старшего дошкольного возраста (на этапе завершения дошкольного образования).  </w:t>
      </w:r>
    </w:p>
    <w:p w:rsidR="00970DF3" w:rsidRDefault="00ED27E0" w:rsidP="009506BA">
      <w:pPr>
        <w:ind w:left="-5" w:right="38"/>
        <w:jc w:val="center"/>
      </w:pPr>
      <w:r>
        <w:t>Целевые ориентиры на этапе завершения дошкольного образования</w:t>
      </w:r>
    </w:p>
    <w:p w:rsidR="00970DF3" w:rsidRDefault="00ED27E0">
      <w:pPr>
        <w:ind w:left="-5" w:right="38"/>
      </w:pPr>
      <w:r>
        <w:t xml:space="preserve"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</w:t>
      </w:r>
      <w:proofErr w:type="spellStart"/>
      <w:r>
        <w:t>познавательноисследовательской</w:t>
      </w:r>
      <w:proofErr w:type="spellEnd"/>
      <w:r>
        <w:t xml:space="preserve"> деятельности, конструировании и др.; способен выбирать себе род занятий, участников по совместной деятельности.  </w:t>
      </w:r>
    </w:p>
    <w:p w:rsidR="00970DF3" w:rsidRDefault="00ED27E0">
      <w:pPr>
        <w:ind w:left="-5" w:right="38"/>
      </w:pPr>
      <w: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 </w:t>
      </w:r>
    </w:p>
    <w:p w:rsidR="00970DF3" w:rsidRDefault="00ED27E0">
      <w:pPr>
        <w:ind w:left="-5" w:right="38"/>
      </w:pPr>
      <w:r>
        <w:t xml:space="preserve"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Умеет выражать и отстаивать свою позицию по разным вопросам. </w:t>
      </w:r>
    </w:p>
    <w:p w:rsidR="00970DF3" w:rsidRDefault="00ED27E0">
      <w:pPr>
        <w:ind w:left="-5" w:right="38"/>
      </w:pPr>
      <w:r>
        <w:t xml:space="preserve">Способен сотрудничать и выполнять как лидерские, так и исполнительские функции в совместной деятельности. </w:t>
      </w:r>
    </w:p>
    <w:p w:rsidR="00970DF3" w:rsidRDefault="00ED27E0">
      <w:pPr>
        <w:ind w:left="-5" w:right="38"/>
      </w:pPr>
      <w:r>
        <w:t xml:space="preserve"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 Проявляет эмпатию по отношению к другим людям, готовность прийти на помощь тем, кто в этом нуждается. </w:t>
      </w:r>
    </w:p>
    <w:p w:rsidR="00970DF3" w:rsidRDefault="00ED27E0">
      <w:pPr>
        <w:ind w:left="-5" w:right="38"/>
      </w:pPr>
      <w:r>
        <w:t xml:space="preserve">Проявляет умение слышать других и стремление быть понятым другими.  </w:t>
      </w:r>
    </w:p>
    <w:p w:rsidR="00970DF3" w:rsidRDefault="00ED27E0">
      <w:pPr>
        <w:ind w:left="-5" w:right="38"/>
      </w:pPr>
      <w:r>
        <w:t xml:space="preserve"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 </w:t>
      </w:r>
    </w:p>
    <w:p w:rsidR="00970DF3" w:rsidRDefault="00ED27E0">
      <w:pPr>
        <w:ind w:left="-5" w:right="38"/>
      </w:pPr>
      <w:r>
        <w:t xml:space="preserve"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</w:t>
      </w:r>
      <w:r>
        <w:lastRenderedPageBreak/>
        <w:t xml:space="preserve">высказывания в ситуации общения, выделять звуки в словах, у ребенка складываются предпосылки грамотности. </w:t>
      </w:r>
    </w:p>
    <w:p w:rsidR="00970DF3" w:rsidRDefault="00ED27E0">
      <w:pPr>
        <w:ind w:left="-5" w:right="38"/>
      </w:pPr>
      <w:r>
        <w:t xml:space="preserve">У ребенка развита крупная и мелкая моторика; он подвижен, вынослив, владеет основными движениями, может контролировать свои движения и управлять ими. </w:t>
      </w:r>
    </w:p>
    <w:p w:rsidR="00970DF3" w:rsidRDefault="00ED27E0">
      <w:pPr>
        <w:ind w:left="-5" w:right="38"/>
      </w:pPr>
      <w: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  </w:t>
      </w:r>
    </w:p>
    <w:p w:rsidR="00970DF3" w:rsidRDefault="00ED27E0">
      <w:pPr>
        <w:ind w:left="-5" w:right="38"/>
      </w:pPr>
      <w:r>
        <w:t xml:space="preserve">Проявляет ответственность за начатое дело. </w:t>
      </w:r>
    </w:p>
    <w:p w:rsidR="00970DF3" w:rsidRDefault="00ED27E0">
      <w:pPr>
        <w:ind w:left="-5" w:right="38"/>
      </w:pPr>
      <w: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 п.; способен к принятию собственных решений, опираясь на свои знания и умения в различных видах деятельности.  </w:t>
      </w:r>
    </w:p>
    <w:p w:rsidR="00970DF3" w:rsidRDefault="00ED27E0">
      <w:pPr>
        <w:ind w:left="-5" w:right="38"/>
      </w:pPr>
      <w:r>
        <w:t xml:space="preserve">Открыт новому, то есть проявляет стремления к получению знаний, положительной мотивации к дальнейшему обучению в школе, институте. </w:t>
      </w:r>
    </w:p>
    <w:p w:rsidR="00970DF3" w:rsidRDefault="00ED27E0">
      <w:pPr>
        <w:ind w:left="-5" w:right="38"/>
      </w:pPr>
      <w:r>
        <w:t xml:space="preserve">Проявляет уважение к жизни (в различных ее формах) и заботу об окружающей среде.  </w:t>
      </w:r>
    </w:p>
    <w:p w:rsidR="00970DF3" w:rsidRDefault="00ED27E0">
      <w:pPr>
        <w:ind w:left="-5" w:right="38"/>
      </w:pPr>
      <w:r>
        <w:t xml:space="preserve"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 </w:t>
      </w:r>
    </w:p>
    <w:p w:rsidR="00970DF3" w:rsidRDefault="00ED27E0">
      <w:pPr>
        <w:ind w:left="-5" w:right="38"/>
      </w:pPr>
      <w:r>
        <w:t xml:space="preserve"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 </w:t>
      </w:r>
    </w:p>
    <w:p w:rsidR="00970DF3" w:rsidRDefault="00ED27E0">
      <w:pPr>
        <w:ind w:left="-5" w:right="38"/>
      </w:pPr>
      <w:r>
        <w:t xml:space="preserve"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 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 </w:t>
      </w:r>
    </w:p>
    <w:p w:rsidR="00970DF3" w:rsidRDefault="00ED27E0">
      <w:pPr>
        <w:ind w:left="-5" w:right="38"/>
      </w:pPr>
      <w:r>
        <w:t xml:space="preserve">Имеет начальные представления о здоровом образе жизни. Воспринимает здоровый образ жизни как ценность. </w:t>
      </w:r>
    </w:p>
    <w:p w:rsidR="00970DF3" w:rsidRDefault="00ED27E0">
      <w:pPr>
        <w:spacing w:after="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:rsidR="00970DF3" w:rsidRPr="00ED27E0" w:rsidRDefault="00ED27E0">
      <w:pPr>
        <w:pStyle w:val="2"/>
        <w:ind w:left="362" w:right="352"/>
        <w:rPr>
          <w:b/>
        </w:rPr>
      </w:pPr>
      <w:r w:rsidRPr="00ED27E0">
        <w:rPr>
          <w:b/>
        </w:rPr>
        <w:t xml:space="preserve">1.4 ОЦЕНКА КАЧЕСТВА РЕАЛИЗАЦИИ МУЗЫКАЛЬНОЙ ОБРАЗОВАТЕЛЬНОЙ ДЕЯТЕЛЬНОСТИ </w:t>
      </w:r>
    </w:p>
    <w:p w:rsidR="00970DF3" w:rsidRDefault="00ED27E0">
      <w:pPr>
        <w:ind w:left="-5" w:right="38"/>
      </w:pPr>
      <w:r>
        <w:t xml:space="preserve">В соответствии с ФГОС ДО,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воспитанников. </w:t>
      </w:r>
    </w:p>
    <w:p w:rsidR="00970DF3" w:rsidRDefault="00ED27E0">
      <w:pPr>
        <w:ind w:left="-5" w:right="38"/>
      </w:pPr>
      <w:r>
        <w:t xml:space="preserve">Как следует из ФГОС ДО, целевые ориентиры не могут служить непосредственным основанием при решении управленческих задач, включая: </w:t>
      </w:r>
    </w:p>
    <w:p w:rsidR="009506BA" w:rsidRDefault="00ED27E0">
      <w:pPr>
        <w:ind w:left="-5" w:right="5763"/>
      </w:pPr>
      <w:proofErr w:type="gramStart"/>
      <w:r>
        <w:t>аттестацию</w:t>
      </w:r>
      <w:proofErr w:type="gramEnd"/>
      <w:r>
        <w:t xml:space="preserve"> педагогических кадров; </w:t>
      </w:r>
    </w:p>
    <w:p w:rsidR="00970DF3" w:rsidRDefault="00ED27E0">
      <w:pPr>
        <w:ind w:left="-5" w:right="5763"/>
      </w:pPr>
      <w:proofErr w:type="gramStart"/>
      <w:r>
        <w:t>оценку</w:t>
      </w:r>
      <w:proofErr w:type="gramEnd"/>
      <w:r>
        <w:t xml:space="preserve"> качества образования; </w:t>
      </w:r>
    </w:p>
    <w:p w:rsidR="00970DF3" w:rsidRDefault="00ED27E0">
      <w:pPr>
        <w:ind w:left="-5" w:right="38"/>
      </w:pPr>
      <w:proofErr w:type="gramStart"/>
      <w:r>
        <w:t>оценку</w:t>
      </w:r>
      <w:proofErr w:type="gramEnd"/>
      <w:r>
        <w:t xml:space="preserve">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 оценку выполнения муниципального (государственного) задания посредством их включения в показатели качества выполнения зада</w:t>
      </w:r>
      <w:r w:rsidR="0006360F">
        <w:t xml:space="preserve">ния; </w:t>
      </w:r>
      <w:r>
        <w:t xml:space="preserve">распределение стимулирующего фонда оплаты труда работников Организации. </w:t>
      </w:r>
    </w:p>
    <w:p w:rsidR="00970DF3" w:rsidRDefault="00ED27E0">
      <w:pPr>
        <w:ind w:left="-5" w:right="38"/>
      </w:pPr>
      <w:r>
        <w:lastRenderedPageBreak/>
        <w:t xml:space="preserve">Однако педагог в ходе своей работы должен выстраивать индивидуальную траекторию развития каждого ребенка. Для этого педагогу необходим инструментарий оценки своей работы, который позволит ему оптимальным образом выстраивать взаимодействие с детьми. </w:t>
      </w:r>
    </w:p>
    <w:p w:rsidR="00970DF3" w:rsidRDefault="00ED27E0">
      <w:pPr>
        <w:ind w:left="-5" w:right="38"/>
      </w:pPr>
      <w:r>
        <w:t xml:space="preserve">В представленной системе оценки результатов освоения Программы отражены современные тенденции, связанные с изменением понимания оценки качества дошкольного образования.  </w:t>
      </w:r>
    </w:p>
    <w:p w:rsidR="00970DF3" w:rsidRDefault="00ED27E0">
      <w:pPr>
        <w:ind w:left="-5" w:right="38"/>
      </w:pPr>
      <w:r>
        <w:t xml:space="preserve">В первую очередь, речь идет о постепенном смещении акцента с объективного (тестового) подхода в сторону аутентичной оценки. Уходя своими корнями в традиции стандартизированного теста, обследования в рамках объективного подхода были направлены на определение у детей различий (часто недостатков) в ходе решения специальных задач. Эти тесты позволяют сравнить полученные результаты с нормой, предоставляя тем самым информацию о развитии каждого ребенка в сравнении со сверстниками. Поэтому подобные тесты широко используются для выявления детей, которые попадают в группу педагогического риска.  </w:t>
      </w:r>
    </w:p>
    <w:p w:rsidR="00970DF3" w:rsidRDefault="00ED27E0">
      <w:pPr>
        <w:ind w:left="-5" w:right="38"/>
      </w:pPr>
      <w:r>
        <w:t xml:space="preserve">Основным недостатком такого подхода является то, что искусственные задания часто весьма далеки от повседневной жизни детей, поэтому они не могут в полной мере отразить реальные возможности дошкольников. Тестовый подход не учитывает особенностей социального окружения детей, и прогнозы, которые строятся на его результатах, весьма условны. В основе аутентичной оценки лежат следующие принципы. </w:t>
      </w:r>
    </w:p>
    <w:p w:rsidR="00970DF3" w:rsidRDefault="00ED27E0">
      <w:pPr>
        <w:ind w:left="-5" w:right="38"/>
      </w:pPr>
      <w:r>
        <w:t xml:space="preserve">Во-первых, она строится в основном на анализе реального поведения ребенка, а не на результате выполнения специальных заданий. Информация фиксируется посредством прямого наблюдения за поведением ребенка. Результаты наблюдения педагог получает в естественной среде (в игровых ситуациях, в ходе режимных моментов, на занятиях), а не в надуманных ситуациях, которые используются в обычных тестах, имеющих слабое отношение к реальной жизни дошкольников. Во-вторых, если тесты проводят специально обученные профессионалы (психологи, медицинские работники и др.), то аутентичные оценки могут давать взрослые, которые проводят с ребенком много времени, хорошо знают его поведение. В этом случае опыт педагога сложно переоценить.  </w:t>
      </w:r>
    </w:p>
    <w:p w:rsidR="00970DF3" w:rsidRDefault="00ED27E0">
      <w:pPr>
        <w:ind w:left="-5" w:right="38"/>
      </w:pPr>
      <w:r>
        <w:t xml:space="preserve">В-третьих, аутентичная оценка максимально структурирована. </w:t>
      </w:r>
    </w:p>
    <w:p w:rsidR="00970DF3" w:rsidRDefault="00ED27E0">
      <w:pPr>
        <w:ind w:left="-5" w:right="38"/>
      </w:pPr>
      <w:r>
        <w:t xml:space="preserve">И наконец, если в случае тестовой оценки родители далеко не всегда понимают смысл полученных данных, а потому нередко выражают негативное отношение к тестированию детей, то в случае аутентичной оценки ответы им понятны. Родители могут стать партнерами педагога при поиске ответа на тот или иной вопрос.  </w:t>
      </w:r>
    </w:p>
    <w:p w:rsidR="00970DF3" w:rsidRPr="009506BA" w:rsidRDefault="00ED27E0" w:rsidP="009506BA">
      <w:pPr>
        <w:ind w:left="-5" w:right="38"/>
        <w:jc w:val="center"/>
        <w:rPr>
          <w:b/>
        </w:rPr>
      </w:pPr>
      <w:r w:rsidRPr="009506BA">
        <w:rPr>
          <w:b/>
        </w:rPr>
        <w:t>Педагогическая диагностика</w:t>
      </w:r>
    </w:p>
    <w:p w:rsidR="00970DF3" w:rsidRDefault="00ED27E0">
      <w:pPr>
        <w:ind w:left="-5" w:right="38"/>
      </w:pPr>
      <w:r>
        <w:t xml:space="preserve"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 </w:t>
      </w:r>
    </w:p>
    <w:p w:rsidR="00970DF3" w:rsidRDefault="00ED27E0">
      <w:pPr>
        <w:ind w:left="-5" w:right="38"/>
      </w:pPr>
      <w:r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 </w:t>
      </w:r>
    </w:p>
    <w:p w:rsidR="00970DF3" w:rsidRDefault="00ED27E0">
      <w:pPr>
        <w:ind w:left="-5" w:right="38"/>
      </w:pPr>
      <w:proofErr w:type="gramStart"/>
      <w:r>
        <w:t>коммуникации</w:t>
      </w:r>
      <w:proofErr w:type="gramEnd"/>
      <w:r>
        <w:t xml:space="preserve"> со сверстниками и взрослыми (как меняются способы установления и поддержания контакта, принятия совместных решений, разрешения конфликтов, лидерства</w:t>
      </w:r>
      <w:r w:rsidR="0006360F">
        <w:t xml:space="preserve"> и пр.); игровой деятельности; </w:t>
      </w:r>
      <w:r>
        <w:t xml:space="preserve">познавательной деятельности (как идет развитие детских способностей, познавательной активности); </w:t>
      </w:r>
    </w:p>
    <w:p w:rsidR="00970DF3" w:rsidRDefault="00ED27E0">
      <w:pPr>
        <w:ind w:left="-5" w:right="38"/>
      </w:pPr>
      <w:proofErr w:type="gramStart"/>
      <w:r>
        <w:t>проектной</w:t>
      </w:r>
      <w:proofErr w:type="gramEnd"/>
      <w:r>
        <w:t xml:space="preserve">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• художественной деятельности; физического развития. </w:t>
      </w:r>
    </w:p>
    <w:p w:rsidR="00970DF3" w:rsidRDefault="00ED27E0">
      <w:pPr>
        <w:ind w:left="-5" w:right="38"/>
      </w:pPr>
      <w:r>
        <w:t xml:space="preserve">Результаты педагогической диагностики могут использоваться исключительно для решения следующих образовательных задач: </w:t>
      </w:r>
    </w:p>
    <w:p w:rsidR="00970DF3" w:rsidRDefault="00ED27E0">
      <w:pPr>
        <w:ind w:left="-5" w:right="38"/>
      </w:pPr>
      <w:proofErr w:type="gramStart"/>
      <w:r>
        <w:lastRenderedPageBreak/>
        <w:t>индивидуализации</w:t>
      </w:r>
      <w:proofErr w:type="gramEnd"/>
      <w:r>
        <w:t xml:space="preserve"> образования (в том числе поддержки ребенка, построения его образовательной траектории или профессиональной коррекции особенностей его развития); оптимизации работы с группой детей. </w:t>
      </w:r>
    </w:p>
    <w:p w:rsidR="00970DF3" w:rsidRDefault="00ED27E0">
      <w:pPr>
        <w:ind w:left="-5" w:right="38"/>
      </w:pPr>
      <w:r>
        <w:t xml:space="preserve"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 </w:t>
      </w:r>
    </w:p>
    <w:p w:rsidR="00970DF3" w:rsidRDefault="00ED27E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70DF3" w:rsidRPr="00ED27E0" w:rsidRDefault="00ED27E0" w:rsidP="00ED27E0">
      <w:pPr>
        <w:pStyle w:val="2"/>
        <w:ind w:left="362" w:right="357"/>
        <w:rPr>
          <w:b/>
        </w:rPr>
      </w:pPr>
      <w:r>
        <w:rPr>
          <w:b/>
          <w:lang w:val="en-US"/>
        </w:rPr>
        <w:t>II</w:t>
      </w:r>
      <w:r w:rsidRPr="0006360F">
        <w:rPr>
          <w:b/>
        </w:rPr>
        <w:t xml:space="preserve">. </w:t>
      </w:r>
      <w:r w:rsidRPr="00ED27E0">
        <w:rPr>
          <w:b/>
        </w:rPr>
        <w:t>СОДЕРЖАТЕЛЬНЫЙ РАЗДЕЛ</w:t>
      </w:r>
    </w:p>
    <w:p w:rsidR="00970DF3" w:rsidRPr="00ED27E0" w:rsidRDefault="00ED27E0" w:rsidP="00ED27E0">
      <w:pPr>
        <w:ind w:left="716" w:right="0"/>
        <w:jc w:val="center"/>
        <w:rPr>
          <w:b/>
        </w:rPr>
      </w:pPr>
      <w:r w:rsidRPr="00ED27E0">
        <w:rPr>
          <w:b/>
          <w:color w:val="000000"/>
        </w:rPr>
        <w:t>2.</w:t>
      </w:r>
      <w:r w:rsidRPr="00ED27E0">
        <w:rPr>
          <w:rFonts w:ascii="Arial" w:eastAsia="Arial" w:hAnsi="Arial" w:cs="Arial"/>
          <w:b/>
          <w:color w:val="000000"/>
        </w:rPr>
        <w:t xml:space="preserve"> </w:t>
      </w:r>
      <w:r w:rsidRPr="00ED27E0">
        <w:rPr>
          <w:b/>
          <w:color w:val="000000"/>
        </w:rPr>
        <w:t>СОДЕРЖАНИЕ МУЗЫКАЛЬНО-ОБРАЗОВАТЕЛЬНОЙ РАБОТЫ ПО ВОЗРАСТАМ</w:t>
      </w:r>
    </w:p>
    <w:p w:rsidR="00970DF3" w:rsidRDefault="00970DF3">
      <w:pPr>
        <w:spacing w:after="0" w:line="259" w:lineRule="auto"/>
        <w:ind w:left="0" w:right="0" w:firstLine="0"/>
        <w:jc w:val="left"/>
      </w:pPr>
    </w:p>
    <w:p w:rsidR="00970DF3" w:rsidRPr="00ED27E0" w:rsidRDefault="00ED27E0">
      <w:pPr>
        <w:ind w:left="192" w:right="0"/>
        <w:rPr>
          <w:b/>
        </w:rPr>
      </w:pPr>
      <w:r w:rsidRPr="00ED27E0">
        <w:rPr>
          <w:b/>
          <w:color w:val="000000"/>
        </w:rPr>
        <w:t xml:space="preserve">Содержание работы по музыкальному воспитанию для </w:t>
      </w:r>
      <w:proofErr w:type="gramStart"/>
      <w:r w:rsidRPr="00ED27E0">
        <w:rPr>
          <w:b/>
          <w:color w:val="000000"/>
        </w:rPr>
        <w:t>детей  5</w:t>
      </w:r>
      <w:proofErr w:type="gramEnd"/>
      <w:r w:rsidRPr="00ED27E0">
        <w:rPr>
          <w:b/>
          <w:color w:val="000000"/>
        </w:rPr>
        <w:t xml:space="preserve">-6 лет. </w:t>
      </w:r>
    </w:p>
    <w:p w:rsidR="00970DF3" w:rsidRDefault="00ED27E0" w:rsidP="0006360F">
      <w:pPr>
        <w:ind w:left="-5" w:right="150"/>
      </w:pPr>
      <w:r>
        <w:rPr>
          <w:color w:val="000000"/>
        </w:rPr>
        <w:t xml:space="preserve">          Музыкальное развитие детей осуществляется в непосредственно образовательной деятельности и в повседневной жизни. </w:t>
      </w:r>
    </w:p>
    <w:p w:rsidR="00970DF3" w:rsidRDefault="00ED27E0">
      <w:pPr>
        <w:ind w:left="-5" w:right="0"/>
      </w:pPr>
      <w:r>
        <w:rPr>
          <w:color w:val="000000"/>
        </w:rPr>
        <w:t xml:space="preserve">Музыкальная непосредственно-образовательная деятельность состоят из трех частей. </w:t>
      </w:r>
    </w:p>
    <w:p w:rsidR="00970DF3" w:rsidRDefault="00ED27E0">
      <w:pPr>
        <w:spacing w:after="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:rsidR="00970DF3" w:rsidRDefault="00ED27E0" w:rsidP="0006360F">
      <w:pPr>
        <w:numPr>
          <w:ilvl w:val="0"/>
          <w:numId w:val="9"/>
        </w:numPr>
        <w:ind w:right="9"/>
      </w:pPr>
      <w:r>
        <w:rPr>
          <w:color w:val="000000"/>
        </w:rPr>
        <w:t xml:space="preserve">Вводная часть. Музыкально-ритмические упражнения. Цель - настроить ребенка на занятие и развивать навыки основных и танцевальных движений, которые будут использованы в плясках, танцах, хороводах. </w:t>
      </w:r>
    </w:p>
    <w:p w:rsidR="00970DF3" w:rsidRDefault="00ED27E0">
      <w:pPr>
        <w:spacing w:after="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:rsidR="00970DF3" w:rsidRDefault="00ED27E0" w:rsidP="0006360F">
      <w:pPr>
        <w:numPr>
          <w:ilvl w:val="0"/>
          <w:numId w:val="9"/>
        </w:numPr>
        <w:ind w:right="9"/>
      </w:pPr>
      <w:r>
        <w:rPr>
          <w:color w:val="000000"/>
        </w:rPr>
        <w:t xml:space="preserve">Основная часть. Слушание музыки. Цель - приучать ребенка вслушиваться в звучание мелодии и аккомпанемента, создающих художественно-музыкальный образ, и эмоционально на них реагировать. Подпевание и пение. Цель - развивать вокальные задатки ребенка, учить чисто интонировать мелодию, петь без напряжения в голосе, а также начинать и заканчивать пение вместе с воспитателем. </w:t>
      </w:r>
    </w:p>
    <w:p w:rsidR="00970DF3" w:rsidRDefault="00ED27E0" w:rsidP="0006360F">
      <w:pPr>
        <w:ind w:left="-5" w:right="9"/>
      </w:pPr>
      <w:r>
        <w:rPr>
          <w:color w:val="000000"/>
        </w:rPr>
        <w:t xml:space="preserve">В основную часть в </w:t>
      </w:r>
      <w:proofErr w:type="spellStart"/>
      <w:r>
        <w:rPr>
          <w:color w:val="000000"/>
        </w:rPr>
        <w:t>нод</w:t>
      </w:r>
      <w:proofErr w:type="spellEnd"/>
      <w:r>
        <w:rPr>
          <w:color w:val="000000"/>
        </w:rPr>
        <w:t xml:space="preserve"> включаются и музыкально-дидактические игры, направленные на знакомство с детскими музыкальными инструментами, развитие памяти и воображения, музыкально-сенсорных способностей. </w:t>
      </w:r>
    </w:p>
    <w:p w:rsidR="00970DF3" w:rsidRDefault="00ED27E0">
      <w:pPr>
        <w:spacing w:after="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:rsidR="00970DF3" w:rsidRDefault="00ED27E0" w:rsidP="0006360F">
      <w:pPr>
        <w:numPr>
          <w:ilvl w:val="0"/>
          <w:numId w:val="9"/>
        </w:numPr>
        <w:ind w:right="9"/>
      </w:pPr>
      <w:r>
        <w:rPr>
          <w:color w:val="000000"/>
        </w:rPr>
        <w:t xml:space="preserve">Заключительная часть. Игра или пляска. Цель - доставить эмоциональное наслаждение ребенку, вызвать чувство радости от совершаемых действий, интерес к музыкальным занятиям и желание приходить на них. На занятиях, которые проводятся два раза в неделю по 25 минут, используются коллективные и индивидуальные методы обучения, осуществляется индивидуально-дифференцированный подход с учетом возможностей и особенностей каждого ребенка. </w:t>
      </w:r>
    </w:p>
    <w:p w:rsidR="00970DF3" w:rsidRDefault="00ED27E0">
      <w:pPr>
        <w:spacing w:after="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:rsidR="00970DF3" w:rsidRDefault="00ED27E0">
      <w:pPr>
        <w:spacing w:after="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:rsidR="00970DF3" w:rsidRPr="009506BA" w:rsidRDefault="00ED27E0" w:rsidP="009506BA">
      <w:pPr>
        <w:ind w:left="716" w:right="0"/>
        <w:jc w:val="left"/>
        <w:rPr>
          <w:b/>
        </w:rPr>
      </w:pPr>
      <w:r w:rsidRPr="009506BA">
        <w:rPr>
          <w:b/>
          <w:color w:val="000000"/>
        </w:rPr>
        <w:t xml:space="preserve">Содержание работы по музыкальному воспитанию для </w:t>
      </w:r>
      <w:proofErr w:type="gramStart"/>
      <w:r w:rsidRPr="009506BA">
        <w:rPr>
          <w:b/>
          <w:color w:val="000000"/>
        </w:rPr>
        <w:t>детей  6</w:t>
      </w:r>
      <w:proofErr w:type="gramEnd"/>
      <w:r w:rsidRPr="009506BA">
        <w:rPr>
          <w:b/>
          <w:color w:val="000000"/>
        </w:rPr>
        <w:t xml:space="preserve">-7 лет. </w:t>
      </w:r>
    </w:p>
    <w:p w:rsidR="00970DF3" w:rsidRDefault="00ED27E0">
      <w:pPr>
        <w:ind w:left="-5" w:right="0"/>
      </w:pPr>
      <w:r>
        <w:rPr>
          <w:color w:val="000000"/>
        </w:rPr>
        <w:t xml:space="preserve">      Музыкальное развитие детей осуществляется и на занятиях, и в повседневной жизни. </w:t>
      </w:r>
    </w:p>
    <w:p w:rsidR="00970DF3" w:rsidRDefault="00ED27E0">
      <w:pPr>
        <w:ind w:left="-5" w:right="0"/>
      </w:pPr>
      <w:r>
        <w:rPr>
          <w:color w:val="000000"/>
        </w:rPr>
        <w:t xml:space="preserve">Цель музыкального воспитания:  </w:t>
      </w:r>
    </w:p>
    <w:p w:rsidR="00970DF3" w:rsidRDefault="00ED27E0">
      <w:pPr>
        <w:numPr>
          <w:ilvl w:val="1"/>
          <w:numId w:val="9"/>
        </w:numPr>
        <w:ind w:right="0" w:hanging="360"/>
      </w:pPr>
      <w:r>
        <w:rPr>
          <w:color w:val="000000"/>
        </w:rPr>
        <w:t xml:space="preserve">Продолжать приобщать детей к музыкальной культуре.  </w:t>
      </w:r>
    </w:p>
    <w:p w:rsidR="00970DF3" w:rsidRDefault="00ED27E0" w:rsidP="0006360F">
      <w:pPr>
        <w:numPr>
          <w:ilvl w:val="1"/>
          <w:numId w:val="9"/>
        </w:numPr>
        <w:ind w:right="150" w:hanging="360"/>
      </w:pPr>
      <w:r>
        <w:rPr>
          <w:color w:val="000000"/>
        </w:rPr>
        <w:t xml:space="preserve">Воспитывать художественный вкус, сознательное отношение к отечественному музыкальному наследию и современной музыке.   </w:t>
      </w:r>
    </w:p>
    <w:p w:rsidR="00970DF3" w:rsidRDefault="00ED27E0">
      <w:pPr>
        <w:numPr>
          <w:ilvl w:val="1"/>
          <w:numId w:val="9"/>
        </w:numPr>
        <w:ind w:right="0" w:hanging="360"/>
      </w:pPr>
      <w:r>
        <w:rPr>
          <w:color w:val="000000"/>
        </w:rPr>
        <w:t xml:space="preserve">Совершенствовать </w:t>
      </w:r>
      <w:proofErr w:type="spellStart"/>
      <w:r>
        <w:rPr>
          <w:color w:val="000000"/>
        </w:rPr>
        <w:t>звуковысотный</w:t>
      </w:r>
      <w:proofErr w:type="spellEnd"/>
      <w:r>
        <w:rPr>
          <w:color w:val="000000"/>
        </w:rPr>
        <w:t xml:space="preserve">, ритмический, тембровый и динамический слух. </w:t>
      </w:r>
    </w:p>
    <w:p w:rsidR="00970DF3" w:rsidRDefault="00ED27E0" w:rsidP="0006360F">
      <w:pPr>
        <w:numPr>
          <w:ilvl w:val="1"/>
          <w:numId w:val="9"/>
        </w:numPr>
        <w:ind w:right="150" w:hanging="360"/>
      </w:pPr>
      <w:r>
        <w:rPr>
          <w:color w:val="000000"/>
        </w:rPr>
        <w:t xml:space="preserve">Продолжать обогащать музыкальные впечатления детей, вызывать яркий эмоциональный отклик при восприятии музыки разного характера. </w:t>
      </w:r>
    </w:p>
    <w:p w:rsidR="00970DF3" w:rsidRDefault="00ED27E0">
      <w:pPr>
        <w:numPr>
          <w:ilvl w:val="1"/>
          <w:numId w:val="9"/>
        </w:numPr>
        <w:ind w:right="0" w:hanging="360"/>
      </w:pPr>
      <w:r>
        <w:rPr>
          <w:color w:val="000000"/>
        </w:rPr>
        <w:t xml:space="preserve">Способствовать дальнейшему формированию певческого голоса, развитию навыков движения под музыку. </w:t>
      </w:r>
    </w:p>
    <w:p w:rsidR="00970DF3" w:rsidRDefault="00ED27E0">
      <w:pPr>
        <w:numPr>
          <w:ilvl w:val="1"/>
          <w:numId w:val="9"/>
        </w:numPr>
        <w:ind w:right="0" w:hanging="360"/>
      </w:pPr>
      <w:r>
        <w:rPr>
          <w:color w:val="000000"/>
        </w:rPr>
        <w:t xml:space="preserve">Обучать игре на детских музыкальных инструментах. </w:t>
      </w:r>
    </w:p>
    <w:p w:rsidR="00970DF3" w:rsidRDefault="00ED27E0">
      <w:pPr>
        <w:numPr>
          <w:ilvl w:val="1"/>
          <w:numId w:val="9"/>
        </w:numPr>
        <w:ind w:right="0" w:hanging="360"/>
      </w:pPr>
      <w:r>
        <w:rPr>
          <w:color w:val="000000"/>
        </w:rPr>
        <w:t xml:space="preserve">Знакомить с элементарными музыкальными понятиями. </w:t>
      </w:r>
    </w:p>
    <w:p w:rsidR="00970DF3" w:rsidRDefault="00ED27E0">
      <w:pPr>
        <w:ind w:left="-5" w:right="0"/>
      </w:pPr>
      <w:r>
        <w:rPr>
          <w:color w:val="000000"/>
        </w:rPr>
        <w:t xml:space="preserve">Задачи музыкального воспитания:  </w:t>
      </w:r>
    </w:p>
    <w:p w:rsidR="00970DF3" w:rsidRDefault="00ED27E0">
      <w:pPr>
        <w:numPr>
          <w:ilvl w:val="1"/>
          <w:numId w:val="9"/>
        </w:numPr>
        <w:ind w:right="0" w:hanging="360"/>
      </w:pPr>
      <w:proofErr w:type="gramStart"/>
      <w:r>
        <w:rPr>
          <w:color w:val="000000"/>
        </w:rPr>
        <w:lastRenderedPageBreak/>
        <w:t>продолжать</w:t>
      </w:r>
      <w:proofErr w:type="gramEnd"/>
      <w:r>
        <w:rPr>
          <w:color w:val="000000"/>
        </w:rPr>
        <w:t xml:space="preserve"> развивать навыки восприятия звуков по высоте в пределах квинты-терции;  </w:t>
      </w:r>
    </w:p>
    <w:p w:rsidR="00970DF3" w:rsidRDefault="00ED27E0">
      <w:pPr>
        <w:numPr>
          <w:ilvl w:val="1"/>
          <w:numId w:val="9"/>
        </w:numPr>
        <w:ind w:right="0" w:hanging="360"/>
      </w:pPr>
      <w:proofErr w:type="gramStart"/>
      <w:r>
        <w:rPr>
          <w:color w:val="000000"/>
        </w:rPr>
        <w:t>обогащать</w:t>
      </w:r>
      <w:proofErr w:type="gramEnd"/>
      <w:r>
        <w:rPr>
          <w:color w:val="000000"/>
        </w:rPr>
        <w:t xml:space="preserve"> впечатления детей и формировать музыкальный вкус, развивать музыкальную память; </w:t>
      </w:r>
    </w:p>
    <w:p w:rsidR="00970DF3" w:rsidRDefault="00ED27E0">
      <w:pPr>
        <w:numPr>
          <w:ilvl w:val="1"/>
          <w:numId w:val="9"/>
        </w:numPr>
        <w:ind w:right="0" w:hanging="360"/>
      </w:pPr>
      <w:proofErr w:type="gramStart"/>
      <w:r>
        <w:rPr>
          <w:color w:val="000000"/>
        </w:rPr>
        <w:t>совершенствовать</w:t>
      </w:r>
      <w:proofErr w:type="gramEnd"/>
      <w:r>
        <w:rPr>
          <w:color w:val="000000"/>
        </w:rPr>
        <w:t xml:space="preserve"> певческий голос и вокально-слуховую координацию; </w:t>
      </w:r>
    </w:p>
    <w:p w:rsidR="00970DF3" w:rsidRDefault="00ED27E0">
      <w:pPr>
        <w:numPr>
          <w:ilvl w:val="1"/>
          <w:numId w:val="9"/>
        </w:numPr>
        <w:ind w:right="0" w:hanging="360"/>
      </w:pPr>
      <w:proofErr w:type="gramStart"/>
      <w:r>
        <w:rPr>
          <w:color w:val="000000"/>
        </w:rPr>
        <w:t>учить</w:t>
      </w:r>
      <w:proofErr w:type="gramEnd"/>
      <w:r>
        <w:rPr>
          <w:color w:val="000000"/>
        </w:rPr>
        <w:t xml:space="preserve"> самостоятельно, придумывать мелодии, используя в качестве образца русские народные песни и танцы; </w:t>
      </w:r>
    </w:p>
    <w:p w:rsidR="00970DF3" w:rsidRDefault="00ED27E0">
      <w:pPr>
        <w:numPr>
          <w:ilvl w:val="1"/>
          <w:numId w:val="9"/>
        </w:numPr>
        <w:ind w:right="0" w:hanging="360"/>
      </w:pPr>
      <w:proofErr w:type="gramStart"/>
      <w:r>
        <w:rPr>
          <w:color w:val="000000"/>
        </w:rPr>
        <w:t>способствовать</w:t>
      </w:r>
      <w:proofErr w:type="gramEnd"/>
      <w:r>
        <w:rPr>
          <w:color w:val="000000"/>
        </w:rPr>
        <w:t xml:space="preserve"> дальнейшему развитию навыков танцевальных движений, умения выразительно и ритмично двигаться в соответствии с разнообразным характером музыки, передавая в танце эмоционально-образное содержание;  </w:t>
      </w:r>
    </w:p>
    <w:p w:rsidR="00970DF3" w:rsidRDefault="00ED27E0">
      <w:pPr>
        <w:numPr>
          <w:ilvl w:val="1"/>
          <w:numId w:val="9"/>
        </w:numPr>
        <w:ind w:right="0" w:hanging="360"/>
      </w:pPr>
      <w:proofErr w:type="gramStart"/>
      <w:r>
        <w:rPr>
          <w:color w:val="000000"/>
        </w:rPr>
        <w:t>способствовать</w:t>
      </w:r>
      <w:proofErr w:type="gramEnd"/>
      <w:r>
        <w:rPr>
          <w:color w:val="000000"/>
        </w:rPr>
        <w:t xml:space="preserve"> развитию творческой активности детей в доступных видах музыкальной исполнительской деятельности (игра в оркестре, пение, танцевальные движения </w:t>
      </w:r>
      <w:proofErr w:type="spellStart"/>
      <w:r>
        <w:rPr>
          <w:color w:val="000000"/>
        </w:rPr>
        <w:t>ит.п</w:t>
      </w:r>
      <w:proofErr w:type="spellEnd"/>
      <w:r>
        <w:rPr>
          <w:color w:val="000000"/>
        </w:rPr>
        <w:t xml:space="preserve">.); </w:t>
      </w:r>
    </w:p>
    <w:p w:rsidR="00970DF3" w:rsidRDefault="00ED27E0">
      <w:pPr>
        <w:numPr>
          <w:ilvl w:val="1"/>
          <w:numId w:val="9"/>
        </w:numPr>
        <w:ind w:right="0" w:hanging="360"/>
      </w:pPr>
      <w:proofErr w:type="gramStart"/>
      <w:r>
        <w:rPr>
          <w:color w:val="000000"/>
        </w:rPr>
        <w:t>знакомить</w:t>
      </w:r>
      <w:proofErr w:type="gramEnd"/>
      <w:r>
        <w:rPr>
          <w:color w:val="000000"/>
        </w:rPr>
        <w:t xml:space="preserve"> с музыкальными произведениями в исполнении различных инструментов и в оркестровой обработке. </w:t>
      </w:r>
    </w:p>
    <w:p w:rsidR="00970DF3" w:rsidRDefault="00ED27E0">
      <w:pPr>
        <w:spacing w:after="0" w:line="259" w:lineRule="auto"/>
        <w:ind w:left="720" w:right="0" w:firstLine="0"/>
        <w:jc w:val="left"/>
      </w:pPr>
      <w:r>
        <w:rPr>
          <w:color w:val="000000"/>
        </w:rPr>
        <w:t xml:space="preserve"> </w:t>
      </w:r>
    </w:p>
    <w:p w:rsidR="00970DF3" w:rsidRPr="00ED27E0" w:rsidRDefault="00ED27E0">
      <w:pPr>
        <w:pStyle w:val="2"/>
        <w:ind w:left="1168" w:right="0"/>
        <w:rPr>
          <w:b/>
        </w:rPr>
      </w:pPr>
      <w:r w:rsidRPr="00ED27E0">
        <w:rPr>
          <w:b/>
        </w:rPr>
        <w:t xml:space="preserve">2.1 ОСОБЕННОСТИ РЕАЛИЗАЦИИ ПРОГРАММЫ В ГРУППАХ КОМПЕНСИРУЮЩЕЙ НАПРВЛЕННОСТИ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Педагог прогнозирует и проектирует условия, средства и методы, которые являются наиболее эффективными в конкретной ситуации взаимодействия, учитывает время, место, предметно-пространственную среду, эмоциональную атмосферу, обеспечивает активное участие в совместной деятельности, согласовывает действия, оказывает помощь и поддержку, координирует действия.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Взаимодействие может протекать в форме прямого общения, в процессе непосредственного контакта между взрослым и ребенком </w:t>
      </w:r>
      <w:proofErr w:type="gramStart"/>
      <w:r>
        <w:rPr>
          <w:color w:val="000000"/>
        </w:rPr>
        <w:t>или  в</w:t>
      </w:r>
      <w:proofErr w:type="gramEnd"/>
      <w:r>
        <w:rPr>
          <w:color w:val="000000"/>
        </w:rPr>
        <w:t xml:space="preserve"> косвенной, опосредованной форме, осуществляемой через предлагаемые особым образом мотивированные действия, через объекты природной среды, предметы пространственного окружения, через других людей (детский коллектив, партнеров по деятельности) или сказочных персонажей. 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 </w:t>
      </w:r>
      <w:proofErr w:type="gramStart"/>
      <w:r>
        <w:rPr>
          <w:color w:val="000000"/>
        </w:rPr>
        <w:t>Организация  образовательного</w:t>
      </w:r>
      <w:proofErr w:type="gramEnd"/>
      <w:r>
        <w:rPr>
          <w:color w:val="000000"/>
        </w:rPr>
        <w:t xml:space="preserve"> процесса строится с учетом закономерностей психологического развития ребенка в периоде дошкольного детства: неравномерность, скачкообразность развития детей, ярко </w:t>
      </w:r>
      <w:proofErr w:type="spellStart"/>
      <w:r>
        <w:rPr>
          <w:color w:val="000000"/>
        </w:rPr>
        <w:t>прослеживающаяся</w:t>
      </w:r>
      <w:proofErr w:type="spellEnd"/>
      <w:r>
        <w:rPr>
          <w:color w:val="000000"/>
        </w:rPr>
        <w:t xml:space="preserve"> в разные периоды детства. Психофизиологические особенности детей от 3 до </w:t>
      </w:r>
      <w:proofErr w:type="gramStart"/>
      <w:r>
        <w:rPr>
          <w:color w:val="000000"/>
        </w:rPr>
        <w:t>7  лет</w:t>
      </w:r>
      <w:proofErr w:type="gramEnd"/>
      <w:r>
        <w:rPr>
          <w:color w:val="000000"/>
        </w:rPr>
        <w:t xml:space="preserve">: повышенная  эмоциональность,  открытость миру, любознательность, обостренная потребность в справедливости. 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Полноценное развитие ребенка осуществляется в определенных социальных условиях жизни ребенка, в процессе общения и деятельности; обеспечение личностно-ориентированного взаимодействия педагога с детьми, ориентация на общечеловеческие ценности, введение детей в мир культуры, установление сотруднических отношений с семьей для обеспечения полноценного развития ребенка.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Важным </w:t>
      </w:r>
      <w:proofErr w:type="gramStart"/>
      <w:r>
        <w:rPr>
          <w:color w:val="000000"/>
        </w:rPr>
        <w:t>условием  организации</w:t>
      </w:r>
      <w:proofErr w:type="gramEnd"/>
      <w:r>
        <w:rPr>
          <w:color w:val="000000"/>
        </w:rPr>
        <w:t xml:space="preserve">  образовательного процесса является объединение усилий со стороны всех участников образовательных отношений. Особую роль играют субъективные факторы (взаимодействия и взаимоотношения между воспитателями и воспитанниками, психологический климат) и объективные (материально-технические, социальные, </w:t>
      </w:r>
      <w:proofErr w:type="spellStart"/>
      <w:r>
        <w:rPr>
          <w:color w:val="000000"/>
        </w:rPr>
        <w:t>санитарногигиенические</w:t>
      </w:r>
      <w:proofErr w:type="spellEnd"/>
      <w:r>
        <w:rPr>
          <w:color w:val="000000"/>
        </w:rPr>
        <w:t xml:space="preserve"> и др.).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Воздействие на личность воспитанников осуществляется через формирование ее отношений ко всему окружающему. Оно обеспечивается активностью участников взаимодействия.  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Формирование познавательных интересов и познавательных действий ребенка в различных видах деятельности требует отбора содержания образования, применение средств и методов, обеспечивающих целостность восприятия ребенком окружающего мира, осознание разнообразных связей между его объектами и явлениями. В наибольшей степени эффективному познавательному развитию способствует интеграция содержания образования в соответствии с возрастными возможностями и особенностями детей, спецификой и возможностями образовательных областей. Интеграция содержания образования означает объединение обобщенных понятий, которые являются общими для разных образовательных областей и создание новой целостной системы понятий.  </w:t>
      </w:r>
    </w:p>
    <w:p w:rsidR="00970DF3" w:rsidRDefault="00ED27E0">
      <w:pPr>
        <w:ind w:left="-15" w:right="0" w:firstLine="706"/>
      </w:pPr>
      <w:r>
        <w:rPr>
          <w:color w:val="000000"/>
        </w:rPr>
        <w:lastRenderedPageBreak/>
        <w:t xml:space="preserve"> Использование интеграции детских видов деятельности наравне с интеграцией </w:t>
      </w:r>
      <w:proofErr w:type="gramStart"/>
      <w:r>
        <w:rPr>
          <w:color w:val="000000"/>
        </w:rPr>
        <w:t>содержания  делает</w:t>
      </w:r>
      <w:proofErr w:type="gramEnd"/>
      <w:r>
        <w:rPr>
          <w:color w:val="000000"/>
        </w:rPr>
        <w:t xml:space="preserve"> образовательный процесс интересным и содержательным. 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Суммарное воздействие образовательных компонентов на воспитанников значительнее эффективнее и наиболее целесообразно по сравнению с изолированным </w:t>
      </w:r>
      <w:proofErr w:type="gramStart"/>
      <w:r>
        <w:rPr>
          <w:color w:val="000000"/>
        </w:rPr>
        <w:t>влиянием  отдельных</w:t>
      </w:r>
      <w:proofErr w:type="gramEnd"/>
      <w:r>
        <w:rPr>
          <w:color w:val="000000"/>
        </w:rPr>
        <w:t xml:space="preserve"> компонентов.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Интеграция пронизывает все структурные составляющие образовательного процесса: - реализация целей и задач воспитания и развития личности на основе формирования целостных представлений об окружающем мире; </w:t>
      </w:r>
    </w:p>
    <w:p w:rsidR="00970DF3" w:rsidRDefault="00ED27E0">
      <w:pPr>
        <w:numPr>
          <w:ilvl w:val="0"/>
          <w:numId w:val="10"/>
        </w:numPr>
        <w:ind w:right="0"/>
      </w:pPr>
      <w:proofErr w:type="gramStart"/>
      <w:r>
        <w:rPr>
          <w:color w:val="000000"/>
        </w:rPr>
        <w:t>установление</w:t>
      </w:r>
      <w:proofErr w:type="gramEnd"/>
      <w:r>
        <w:rPr>
          <w:color w:val="000000"/>
        </w:rPr>
        <w:t xml:space="preserve"> межвидовой и внутривидовой интеграции - связей между содержанием разделов образовательной области и связей внутри этих разделов; </w:t>
      </w:r>
    </w:p>
    <w:p w:rsidR="00970DF3" w:rsidRDefault="00ED27E0">
      <w:pPr>
        <w:numPr>
          <w:ilvl w:val="0"/>
          <w:numId w:val="10"/>
        </w:numPr>
        <w:ind w:right="0"/>
      </w:pPr>
      <w:proofErr w:type="gramStart"/>
      <w:r>
        <w:rPr>
          <w:color w:val="000000"/>
        </w:rPr>
        <w:t>построение</w:t>
      </w:r>
      <w:proofErr w:type="gramEnd"/>
      <w:r>
        <w:rPr>
          <w:color w:val="000000"/>
        </w:rPr>
        <w:t xml:space="preserve"> системы применяемых методов и приемов в организации образовательной работы; - обеспечение взаимосвязи и взаимопроникновения видов детской деятельности и форм их организации как совместной деятельности взрослого и детей, так и самостоятельной деятельности детей.  </w:t>
      </w:r>
    </w:p>
    <w:p w:rsidR="00970DF3" w:rsidRDefault="00ED27E0">
      <w:pPr>
        <w:ind w:left="-15" w:right="0" w:firstLine="706"/>
      </w:pPr>
      <w:r>
        <w:rPr>
          <w:color w:val="000000"/>
        </w:rPr>
        <w:t xml:space="preserve">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начального общего образования.  </w:t>
      </w:r>
    </w:p>
    <w:p w:rsidR="00970DF3" w:rsidRDefault="00ED27E0">
      <w:pPr>
        <w:ind w:left="1090" w:right="0"/>
      </w:pPr>
      <w:r>
        <w:rPr>
          <w:color w:val="000000"/>
        </w:rPr>
        <w:t xml:space="preserve">Педагогическая поддержка и сопровождение развития ребенка. </w:t>
      </w:r>
    </w:p>
    <w:p w:rsidR="00970DF3" w:rsidRDefault="00ED27E0">
      <w:pPr>
        <w:ind w:left="1090" w:right="0"/>
      </w:pPr>
      <w:r>
        <w:rPr>
          <w:color w:val="000000"/>
        </w:rPr>
        <w:t xml:space="preserve">Педагогическая поддержка и сопровождение развития ребенка выступает как один из признаков современной модели образовательного процесса и выражается: </w:t>
      </w:r>
    </w:p>
    <w:p w:rsidR="00970DF3" w:rsidRDefault="00ED27E0">
      <w:pPr>
        <w:numPr>
          <w:ilvl w:val="0"/>
          <w:numId w:val="10"/>
        </w:numPr>
        <w:ind w:right="0"/>
      </w:pP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педагогически целесообразном применении воспитывающих и обучающих воздействий педагога на детей; </w:t>
      </w:r>
    </w:p>
    <w:p w:rsidR="00970DF3" w:rsidRDefault="00ED27E0">
      <w:pPr>
        <w:numPr>
          <w:ilvl w:val="0"/>
          <w:numId w:val="10"/>
        </w:numPr>
        <w:ind w:right="0"/>
      </w:pP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организации педагогом игровых, познавательных и проблемных ситуаций, ситуаций общения, обеспечивающих взаимодействие детей между собой;  </w:t>
      </w:r>
    </w:p>
    <w:p w:rsidR="00970DF3" w:rsidRDefault="00ED27E0">
      <w:pPr>
        <w:numPr>
          <w:ilvl w:val="0"/>
          <w:numId w:val="10"/>
        </w:numPr>
        <w:ind w:right="0"/>
      </w:pP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создании атмосферы эмоционального позитива, одобрения и подчеркивания положительных проявлений детей по отношению к сверстнику и взаимодействию с ним; </w:t>
      </w:r>
    </w:p>
    <w:p w:rsidR="00970DF3" w:rsidRDefault="00ED27E0">
      <w:pPr>
        <w:numPr>
          <w:ilvl w:val="0"/>
          <w:numId w:val="10"/>
        </w:numPr>
        <w:ind w:right="0"/>
      </w:pP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организации комфортного предметно- игрового пространства, обеспечивающего удовлетворение игровых, познавательных, коммуникативных, эстетических, двигательных потребностей, инициацию наблюдения и детского экспериментирования. </w:t>
      </w:r>
    </w:p>
    <w:p w:rsidR="00970DF3" w:rsidRDefault="00ED27E0">
      <w:pPr>
        <w:spacing w:after="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:rsidR="00ED27E0" w:rsidRDefault="00ED27E0" w:rsidP="0006360F">
      <w:pPr>
        <w:ind w:left="0" w:right="0" w:firstLine="0"/>
        <w:rPr>
          <w:b/>
          <w:color w:val="000000"/>
        </w:rPr>
      </w:pPr>
    </w:p>
    <w:p w:rsidR="0006360F" w:rsidRDefault="0006360F" w:rsidP="0006360F">
      <w:pPr>
        <w:ind w:left="0" w:right="0" w:firstLine="0"/>
        <w:rPr>
          <w:b/>
          <w:color w:val="000000"/>
        </w:rPr>
      </w:pPr>
    </w:p>
    <w:p w:rsidR="00970DF3" w:rsidRPr="00ED27E0" w:rsidRDefault="00ED27E0" w:rsidP="0006360F">
      <w:pPr>
        <w:ind w:left="1157" w:right="0" w:firstLine="0"/>
        <w:jc w:val="center"/>
        <w:rPr>
          <w:b/>
        </w:rPr>
      </w:pPr>
      <w:r w:rsidRPr="00ED27E0">
        <w:rPr>
          <w:b/>
          <w:color w:val="000000"/>
        </w:rPr>
        <w:t>2.2</w:t>
      </w:r>
      <w:r w:rsidRPr="00ED27E0">
        <w:rPr>
          <w:rFonts w:ascii="Arial" w:eastAsia="Arial" w:hAnsi="Arial" w:cs="Arial"/>
          <w:b/>
          <w:color w:val="000000"/>
        </w:rPr>
        <w:t xml:space="preserve"> </w:t>
      </w:r>
      <w:r w:rsidRPr="00ED27E0">
        <w:rPr>
          <w:b/>
          <w:color w:val="000000"/>
        </w:rPr>
        <w:t>ОСОБЕННОСТИ ВЗАИМОДЕЙСТВИЯ ПЕДАГОГИЧЕСКОГО КОЛЛЕКТИВА С СЕМЬЯМИ ВОСПИТАННИКОВ</w:t>
      </w:r>
    </w:p>
    <w:p w:rsidR="00ED27E0" w:rsidRDefault="00ED27E0">
      <w:pPr>
        <w:ind w:left="-5" w:right="38"/>
      </w:pPr>
    </w:p>
    <w:p w:rsidR="00ED27E0" w:rsidRDefault="00ED27E0">
      <w:pPr>
        <w:ind w:left="-5" w:right="38"/>
      </w:pPr>
    </w:p>
    <w:p w:rsidR="00970DF3" w:rsidRPr="00ED27E0" w:rsidRDefault="00ED27E0">
      <w:pPr>
        <w:ind w:left="-5" w:right="38"/>
        <w:rPr>
          <w:b/>
        </w:rPr>
      </w:pPr>
      <w:r w:rsidRPr="00ED27E0">
        <w:rPr>
          <w:b/>
        </w:rPr>
        <w:t xml:space="preserve">Основные цели и задачи </w:t>
      </w:r>
    </w:p>
    <w:p w:rsidR="00970DF3" w:rsidRDefault="00ED27E0">
      <w:pPr>
        <w:ind w:left="-5" w:right="38"/>
      </w:pPr>
      <w:r>
        <w:t xml:space="preserve">Важнейшим условием обеспечения целостного развития личности ребенка является развитие конструктивного взаимодействия с семьей. </w:t>
      </w:r>
    </w:p>
    <w:p w:rsidR="00970DF3" w:rsidRDefault="00ED27E0">
      <w:pPr>
        <w:spacing w:after="2" w:line="242" w:lineRule="auto"/>
        <w:ind w:left="-5" w:right="146"/>
        <w:jc w:val="left"/>
      </w:pPr>
      <w:r>
        <w:t xml:space="preserve">Ведущая цель — создание необходимых </w:t>
      </w:r>
      <w:r>
        <w:tab/>
        <w:t xml:space="preserve">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>
        <w:t>социальнo</w:t>
      </w:r>
      <w:proofErr w:type="spellEnd"/>
      <w:r>
        <w:t xml:space="preserve">-педагогических ситуаций, связанных с воспитанием ребенка); обеспечение права родителей на уважение и понимание, на участие в жизни детского сада.  Родителям и воспитателям необходимо преодолеть субординацию, </w:t>
      </w:r>
      <w:proofErr w:type="spellStart"/>
      <w:r>
        <w:t>монологизм</w:t>
      </w:r>
      <w:proofErr w:type="spellEnd"/>
      <w:r>
        <w:t xml:space="preserve">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  </w:t>
      </w:r>
    </w:p>
    <w:p w:rsidR="00970DF3" w:rsidRDefault="00ED27E0">
      <w:pPr>
        <w:ind w:left="-5" w:right="38"/>
      </w:pPr>
      <w:r>
        <w:t xml:space="preserve">Основные задачи взаимодействия детского сада с семьей:  </w:t>
      </w:r>
    </w:p>
    <w:p w:rsidR="00970DF3" w:rsidRDefault="00ED27E0" w:rsidP="00ED27E0">
      <w:pPr>
        <w:ind w:left="-5" w:right="190"/>
      </w:pPr>
      <w:r>
        <w:t xml:space="preserve"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  знакомство педагогов и родителей с лучшим опытом воспитания в детском саду и семье, а также с трудностями, </w:t>
      </w:r>
      <w:r>
        <w:lastRenderedPageBreak/>
        <w:t>возникающими в семейном и общественном воспитании дошкольников;  информирование друг друга об актуальных задачах воспитания и обучения детей и о возможностях детского сада и семьи в решении данных задач; 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  привлечение семей воспитанников к участию в совместных с педагогами мероприятиях, организуемых в районе (городе, области); 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  Основные направления и формы взаимодействия с семь</w:t>
      </w:r>
      <w:r w:rsidRPr="0006360F">
        <w:t xml:space="preserve"> </w:t>
      </w:r>
      <w:r>
        <w:t>лет.</w:t>
      </w:r>
    </w:p>
    <w:p w:rsidR="00ED27E0" w:rsidRDefault="00ED27E0" w:rsidP="00ED27E0">
      <w:pPr>
        <w:ind w:left="-5" w:right="190"/>
      </w:pPr>
    </w:p>
    <w:p w:rsidR="00ED27E0" w:rsidRPr="00ED27E0" w:rsidRDefault="00ED27E0" w:rsidP="00ED27E0">
      <w:pPr>
        <w:ind w:left="0" w:right="38" w:firstLine="0"/>
        <w:rPr>
          <w:b/>
        </w:rPr>
      </w:pPr>
      <w:proofErr w:type="spellStart"/>
      <w:r w:rsidRPr="00ED27E0">
        <w:rPr>
          <w:b/>
        </w:rPr>
        <w:t>Взаимопознание</w:t>
      </w:r>
      <w:proofErr w:type="spellEnd"/>
      <w:r w:rsidRPr="00ED27E0">
        <w:rPr>
          <w:b/>
        </w:rPr>
        <w:t xml:space="preserve"> и </w:t>
      </w:r>
      <w:proofErr w:type="spellStart"/>
      <w:r w:rsidRPr="00ED27E0">
        <w:rPr>
          <w:b/>
        </w:rPr>
        <w:t>взаимоинформирование</w:t>
      </w:r>
      <w:proofErr w:type="spellEnd"/>
      <w:r w:rsidRPr="00ED27E0">
        <w:rPr>
          <w:b/>
        </w:rPr>
        <w:t xml:space="preserve"> </w:t>
      </w:r>
    </w:p>
    <w:p w:rsidR="00ED27E0" w:rsidRDefault="00ED27E0" w:rsidP="00ED27E0">
      <w:pPr>
        <w:ind w:left="-5" w:right="327" w:firstLine="713"/>
      </w:pPr>
      <w:r>
        <w:t xml:space="preserve"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  </w:t>
      </w:r>
    </w:p>
    <w:p w:rsidR="00ED27E0" w:rsidRDefault="00ED27E0" w:rsidP="00ED27E0">
      <w:pPr>
        <w:ind w:left="-5" w:right="335"/>
      </w:pPr>
      <w:r>
        <w:t xml:space="preserve">Прекрасную возможность для обоюдного познания воспитательного потенциала дают: специально организуемая социально-педагогическая диагностика с использованием бесед, анкетирования, сочинений; посещение педагогами семей воспитанников; организация дней открытых дверей в детском саду; разнообразные собрания-встречи, ориентированные на знакомство с достижениями и трудностями воспитывающих детей сторон.  </w:t>
      </w:r>
    </w:p>
    <w:p w:rsidR="00ED27E0" w:rsidRDefault="00ED27E0" w:rsidP="00ED27E0">
      <w:pPr>
        <w:ind w:left="-5" w:right="328"/>
      </w:pPr>
      <w:r>
        <w:t xml:space="preserve">Целью первых собраний-встреч является разностороннее знакомство педагогов с семьями и семей воспитанников между собой, знакомство семей с педагогами. Для снятия барьеров общения желательно использовать специальные методы, вызывающие у родителей позитивные эмоции, ориентированные на развитие доверительных отношений с педагогами («Выбери дистанцию», «Ассоциативный ряд», «Язык фотографий», «Разговор без умолку» и др.). Такие собрания целесообразно проводить регулярно в течение года, решая на каждой встрече свои задачи.  </w:t>
      </w:r>
    </w:p>
    <w:p w:rsidR="00ED27E0" w:rsidRDefault="00ED27E0" w:rsidP="00ED27E0">
      <w:pPr>
        <w:ind w:left="-5" w:right="333"/>
      </w:pPr>
      <w:r>
        <w:t xml:space="preserve">Необходимо, чтобы воспитывающие взрослые постоянно сообщали друг другу о разнообразных фактах из жизни детей в детском саду и семье, о состоянии каждого ребенка (его самочувствии, настроении), о развитии детско-взрослых (в том числе детско-родительских) отношений.  </w:t>
      </w:r>
    </w:p>
    <w:p w:rsidR="00ED27E0" w:rsidRDefault="00ED27E0" w:rsidP="00ED27E0">
      <w:pPr>
        <w:ind w:left="-5" w:right="333"/>
      </w:pPr>
      <w:r>
        <w:t xml:space="preserve">Такое информирование происходит при непосредственном общении (в ходе бесед, консультаций, на собраниях, конференциях) либо опосредованно, при получении информации из различных источников: стендов, газет, журналов (рукописных, электронных), семейных календарей, разнообразных буклетов, интернет-сайтов (детского сада, органов управления образованием), а также переписки (в том числе электронной).  </w:t>
      </w:r>
    </w:p>
    <w:p w:rsidR="00ED27E0" w:rsidRDefault="00ED27E0" w:rsidP="00ED27E0">
      <w:pPr>
        <w:ind w:left="-5" w:right="332"/>
      </w:pPr>
      <w:r>
        <w:t xml:space="preserve">Стенды. На стендах размещается стратегическая (многолетняя), тактическая (годичная) и оперативная информация. К стратегической относятся сведения о целях и задачах развития детского сада на дальнюю и среднюю перспективы, о реализуемой образовательной программе, об инновационных проектах дошкольного учреждения, а также о дополнительных образовательных услугах. К тактической информации относятся сведения о педагогах и графиках их работы, о режиме дня, о задачах и содержании воспитательно-образовательной работы в группе на год. Оперативная стендовая информация, предоставляющая наибольший интерес для воспитывающих взрослых, включает сведения об ожидаемых или уже прошедших событиях в группе (детском саду, районе): акциях, конкурсах, репетициях, выставках, встречах, совместных проектах, экскурсиях выходного дня и т. д. Поскольку данный вид информации быстро устаревает, ее необходимо постоянно обновлять. </w:t>
      </w:r>
    </w:p>
    <w:p w:rsidR="00ED27E0" w:rsidRDefault="00ED27E0" w:rsidP="00ED27E0">
      <w:pPr>
        <w:ind w:left="-5" w:right="333"/>
      </w:pPr>
      <w:r>
        <w:t xml:space="preserve">Стендовая информация вызывает у родителей больше интереса, если они принимают участие в ее подготовке, а также если она отвечает информационным запросам семьи, хорошо структурирована и эстетически оформлена (используются фотографии и иллюстративный материал).  </w:t>
      </w:r>
    </w:p>
    <w:p w:rsidR="00ED27E0" w:rsidRDefault="00ED27E0" w:rsidP="00ED27E0">
      <w:pPr>
        <w:ind w:left="-5" w:right="38"/>
      </w:pPr>
      <w:r>
        <w:lastRenderedPageBreak/>
        <w:t xml:space="preserve">Для того чтобы информация (особенно оперативная) своевременно поступала к воспитывающим взрослым, важно дублировать ее на сайте детского сада, а также в семейных календарях. </w:t>
      </w:r>
    </w:p>
    <w:p w:rsidR="00ED27E0" w:rsidRDefault="00ED27E0" w:rsidP="00ED27E0">
      <w:pPr>
        <w:ind w:left="-5" w:right="38"/>
      </w:pPr>
      <w:r>
        <w:t xml:space="preserve">Непрерывное образование воспитывающих взрослых </w:t>
      </w:r>
    </w:p>
    <w:p w:rsidR="00ED27E0" w:rsidRDefault="00ED27E0" w:rsidP="00ED27E0">
      <w:pPr>
        <w:ind w:left="-5" w:right="38"/>
      </w:pPr>
      <w:r>
        <w:t xml:space="preserve">В современном быстро меняющемся мире родители и педагоги должны непрерывно повышать свое образование.  </w:t>
      </w:r>
    </w:p>
    <w:p w:rsidR="00ED27E0" w:rsidRDefault="00ED27E0" w:rsidP="00ED27E0">
      <w:pPr>
        <w:ind w:left="-5" w:right="329"/>
      </w:pPr>
      <w:r>
        <w:t>Под образованием родителей международным сообществом понимается обогащение знаний, установок и умений, необходимых для ухода за детьми и их воспитания, гармонизации семейных отношений; выполнения родительских ролей в семье и обществе. При этом образование родителей важно строить не на императивном принципе, диктующем, как надо воспитывать детей, а на принципе личностной</w:t>
      </w:r>
      <w:r w:rsidR="009506BA">
        <w:t xml:space="preserve"> </w:t>
      </w:r>
      <w:proofErr w:type="spellStart"/>
      <w:r>
        <w:t>центрированности</w:t>
      </w:r>
      <w:proofErr w:type="spellEnd"/>
      <w:r>
        <w:t xml:space="preserve">.  </w:t>
      </w:r>
    </w:p>
    <w:p w:rsidR="00ED27E0" w:rsidRDefault="00ED27E0" w:rsidP="00ED27E0">
      <w:pPr>
        <w:ind w:left="-5" w:right="190"/>
      </w:pPr>
    </w:p>
    <w:p w:rsidR="00970DF3" w:rsidRDefault="00ED27E0" w:rsidP="00ED27E0">
      <w:pPr>
        <w:ind w:left="0" w:right="327" w:firstLine="0"/>
      </w:pPr>
      <w:r>
        <w:t xml:space="preserve">Функцию просвещения родителей выполняет не только детский сад, но и его партнеры, в том числе организации, объединяющие родительскую общественность. Все более востребованными становятся правовое, гражданское, художественно-эстетическое, национально-патриотическое, медицинское просвещение. Сохраняет свою актуальность научное просвещение, ориентированное на ознакомление воспитывающих взрослых с достижениями науки и передовым опытом в области воспитания дошкольников. </w:t>
      </w:r>
    </w:p>
    <w:p w:rsidR="00970DF3" w:rsidRDefault="00ED27E0">
      <w:pPr>
        <w:ind w:left="-5" w:right="336"/>
      </w:pPr>
      <w:r>
        <w:t xml:space="preserve">Какие бы культурно-просветительские программы ни выбрали взрослые, важно, чтобы просвещение ориентировало родителей и специалистов на саморазвитие и самосовершенствование.  </w:t>
      </w:r>
    </w:p>
    <w:p w:rsidR="00970DF3" w:rsidRDefault="00ED27E0">
      <w:pPr>
        <w:ind w:left="-5" w:right="328"/>
      </w:pPr>
      <w:r>
        <w:t xml:space="preserve">Основными формами просвещения могут выступать: конференции (в том числе и </w:t>
      </w:r>
      <w:proofErr w:type="spellStart"/>
      <w:r>
        <w:t>онлайнконференции</w:t>
      </w:r>
      <w:proofErr w:type="spellEnd"/>
      <w:r>
        <w:t xml:space="preserve">), родительские собрания (общие детсадовские, районные, городские, областные), родительские и педагогические чтения.  </w:t>
      </w:r>
    </w:p>
    <w:p w:rsidR="00970DF3" w:rsidRDefault="00ED27E0">
      <w:pPr>
        <w:ind w:left="-5" w:right="328"/>
      </w:pPr>
      <w:r>
        <w:t xml:space="preserve">Важно предоставлять родителям право выбора форм и содержания взаимодействия с партнерами, обеспечивающими их образование (социальным педагогом, психологом, старшим воспитателем, группой родителей и пр.), привлекать к участию в планировании и формировании содержания образовательных программ «родительской школы».  </w:t>
      </w:r>
    </w:p>
    <w:p w:rsidR="00970DF3" w:rsidRDefault="00ED27E0">
      <w:pPr>
        <w:ind w:left="-5" w:right="38"/>
      </w:pPr>
      <w:r>
        <w:t xml:space="preserve">Программы родительского образования важно разрабатывать и реализовывать исходя из следующих принципов:  </w:t>
      </w:r>
    </w:p>
    <w:p w:rsidR="00970DF3" w:rsidRDefault="00ED27E0">
      <w:pPr>
        <w:ind w:left="-5" w:right="329"/>
      </w:pPr>
      <w:r>
        <w:t xml:space="preserve">целенаправленности — ориентации на цели и приоритетные задачи образования родителей;  адресности — учета образовательных потребностей родителей;  доступности — учета возможностей родителей освоить предусмотренный программой учебный материал;  индивидуализации — преобразования содержания, методов обучения и темпов освоения программы в зависимости от реального уровня знаний и умений родителей;  участия заинтересованных сторон (педагогов и родителей) в инициировании, обсуждении и принятии решений, касающихся содержания образовательных программ и его корректировки.  Основные формы обучения родителей: лекции, семинары, мастер-классы, тренинги, проекты, игры.  </w:t>
      </w:r>
    </w:p>
    <w:p w:rsidR="00970DF3" w:rsidRDefault="00ED27E0">
      <w:pPr>
        <w:ind w:left="-5" w:right="329"/>
      </w:pPr>
      <w:r>
        <w:t xml:space="preserve">Мастер-классы. Мастер-класс — особая форма презентации специалистом своего профессионального мастерства, с целью привлечения внимания родителей к актуальным проблемам воспитания детей и средствам их решения. Такими специалистами могут оказаться и сами родители, работающие в названных сферах. Большое значение в подготовке мастер-класса придается практическим и наглядным методам. Мастер-класс может быть организован сотрудниками детского сада, родителями, приглашенными специалистами (художником, режиссером, экологом и др.). </w:t>
      </w:r>
    </w:p>
    <w:p w:rsidR="00970DF3" w:rsidRDefault="00ED27E0">
      <w:pPr>
        <w:ind w:left="-5" w:right="328"/>
      </w:pPr>
      <w:r>
        <w:t xml:space="preserve">Тренинг (по определению Б. Д. </w:t>
      </w:r>
      <w:proofErr w:type="spellStart"/>
      <w:r>
        <w:t>Карвасарского</w:t>
      </w:r>
      <w:proofErr w:type="spellEnd"/>
      <w:r>
        <w:t xml:space="preserve">) — это совокупность психотерапевтических, </w:t>
      </w:r>
      <w:proofErr w:type="spellStart"/>
      <w:r>
        <w:t>психокоррекционных</w:t>
      </w:r>
      <w:proofErr w:type="spellEnd"/>
      <w:r>
        <w:t xml:space="preserve"> и обучающих методов, направленных на развитие навыков самопознания и саморегуляции, обучения и </w:t>
      </w:r>
      <w:proofErr w:type="spellStart"/>
      <w:r>
        <w:t>межперсонального</w:t>
      </w:r>
      <w:proofErr w:type="spellEnd"/>
      <w:r>
        <w:t xml:space="preserve"> взаимодействия, коммуникативных и профессиональных умений. В процессе тренинга родители активно вовлекаются в специально разработанные педагогом-психологом ситуации, позволяющие осознавать свои личностные ресурсы. Тренинги может проводить как психолог детского сада, так и приглашенный специалист. </w:t>
      </w:r>
    </w:p>
    <w:p w:rsidR="00970DF3" w:rsidRDefault="00ED27E0">
      <w:pPr>
        <w:ind w:left="-5" w:right="38"/>
      </w:pPr>
      <w:r>
        <w:lastRenderedPageBreak/>
        <w:t xml:space="preserve">Совместная деятельность педагогов, родителей, детей </w:t>
      </w:r>
    </w:p>
    <w:p w:rsidR="00970DF3" w:rsidRDefault="00ED27E0">
      <w:pPr>
        <w:ind w:left="-5" w:right="332"/>
      </w:pPr>
      <w:r>
        <w:t>Определяющей целью разнообразной совместной деятельности в триаде «педагоги-</w:t>
      </w:r>
      <w:proofErr w:type="spellStart"/>
      <w:r>
        <w:t>родителидети</w:t>
      </w:r>
      <w:proofErr w:type="spellEnd"/>
      <w:r>
        <w:t xml:space="preserve">» является удовлетворение не только базисных стремлений и потребностей ребенка, но и стремлений и потребностей родителей и педагогов.  </w:t>
      </w:r>
    </w:p>
    <w:p w:rsidR="00970DF3" w:rsidRDefault="00ED27E0">
      <w:pPr>
        <w:ind w:left="-5" w:right="327"/>
      </w:pPr>
      <w:r>
        <w:t xml:space="preserve">Совместная деятельность воспитывающих взрослых может быть организована в разнообразных традиционных и инновационных формах (акции, ассамблеи, вечера музыки и поэзии, посещения семьями программных мероприятий семейного абонемента, организованных учреждениями культуры и искусства, по запросу детского сада; семейные гостиные, фестивали, семейные клубы, вечера вопросов и ответов, салоны, студии, праздники (в том числе семейные), прогулки, экскурсии, проектная деятельность, семейный театр). </w:t>
      </w:r>
    </w:p>
    <w:p w:rsidR="00970DF3" w:rsidRDefault="00ED27E0">
      <w:pPr>
        <w:spacing w:after="2" w:line="242" w:lineRule="auto"/>
        <w:ind w:left="-5" w:right="146"/>
        <w:jc w:val="left"/>
      </w:pPr>
      <w:r>
        <w:t xml:space="preserve">В этих формах совместной деятельности заложены возможности коррекции поведения родителей и педагогов, предпочитающих авторитарный стиль общения с ребенком; воспитания у них бережного отношения к детскому творчеству.  </w:t>
      </w:r>
    </w:p>
    <w:p w:rsidR="00970DF3" w:rsidRDefault="00ED27E0">
      <w:pPr>
        <w:ind w:left="-5" w:right="328"/>
      </w:pPr>
      <w:r>
        <w:t xml:space="preserve">Семейные художественные студии. Семейные художественные студии — это своего рода художественные мастерские, объединяющие семьи воспитанников для занятий творчеством в сопровождении педагога: художника, хореографа, актера. Творческое взаимодействие педагога, детей и родителей в студии может быть разнообразным по форме: совместные </w:t>
      </w:r>
      <w:proofErr w:type="spellStart"/>
      <w:r>
        <w:t>специальноорганизованные</w:t>
      </w:r>
      <w:proofErr w:type="spellEnd"/>
      <w:r>
        <w:t xml:space="preserve"> занятия; мастер-классы для родителей по рисунку, живописи, рукоделию (по выбору родителей); встречи с искусствоведами, художниками, мастерами </w:t>
      </w:r>
      <w:proofErr w:type="spellStart"/>
      <w:r>
        <w:t>декоративноприкладного</w:t>
      </w:r>
      <w:proofErr w:type="spellEnd"/>
      <w:r>
        <w:t xml:space="preserve"> искусства; посещение музеев, художественных выставок. </w:t>
      </w:r>
    </w:p>
    <w:p w:rsidR="00970DF3" w:rsidRDefault="00ED27E0">
      <w:pPr>
        <w:ind w:left="-5" w:right="334"/>
      </w:pPr>
      <w:r>
        <w:t xml:space="preserve">Семейные праздники. Традиционными для детского сада являются детские праздники, посвященные знаменательным событиям в жизни страны. Новой формой, актуализирующей сотворчество детей и воспитывающих взрослых, является семейный праздник в детском саду.  Семейный праздник в детском саду — это особый день, объединяющий педагогов и семьи воспитанников по случаю какого-либо события. Таким особым днем может стать День матери, День отца, Новый год, День Победы, Международный День семьи (15 мая), Всероссийский День семьи, любви и верности (8 июля).   </w:t>
      </w:r>
    </w:p>
    <w:p w:rsidR="00970DF3" w:rsidRDefault="00ED27E0">
      <w:pPr>
        <w:ind w:left="-5" w:right="327"/>
      </w:pPr>
      <w:r>
        <w:t xml:space="preserve">Наиболее значимы семейные праздники для семей с детьми раннего возраста, так как малыши в возрасте до 3 лет лучше чувствуют себя, когда на празднике рядом с ними находятся родители.  Семейный театр. На протяжении всей истории общественного дошкольного воспитания театральная деятельность развивалась без учета семейного опыта.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театра. Семейный театр в детском саду как творческое объединение нескольких семей и педагогов (воспитателей, музыкального руководителя и руководителя театральной студии детского сада) может быть создан не только при участии педагогов, но и при поддержке работников культуры (режиссера и актеров театра).  </w:t>
      </w:r>
    </w:p>
    <w:p w:rsidR="009506BA" w:rsidRDefault="009506BA">
      <w:pPr>
        <w:spacing w:after="0" w:line="259" w:lineRule="auto"/>
        <w:ind w:left="0" w:right="0" w:firstLine="0"/>
        <w:jc w:val="left"/>
      </w:pPr>
    </w:p>
    <w:p w:rsidR="009506BA" w:rsidRDefault="009506BA">
      <w:pPr>
        <w:spacing w:after="0" w:line="259" w:lineRule="auto"/>
        <w:ind w:left="0" w:right="0" w:firstLine="0"/>
        <w:jc w:val="left"/>
      </w:pPr>
    </w:p>
    <w:p w:rsidR="009506BA" w:rsidRDefault="009506BA">
      <w:pPr>
        <w:spacing w:after="0" w:line="259" w:lineRule="auto"/>
        <w:ind w:left="0" w:right="0" w:firstLine="0"/>
        <w:jc w:val="left"/>
      </w:pPr>
    </w:p>
    <w:p w:rsidR="009506BA" w:rsidRDefault="009506BA">
      <w:pPr>
        <w:spacing w:after="0" w:line="259" w:lineRule="auto"/>
        <w:ind w:left="0" w:right="0" w:firstLine="0"/>
        <w:jc w:val="left"/>
      </w:pPr>
    </w:p>
    <w:p w:rsidR="009506BA" w:rsidRDefault="009506BA">
      <w:pPr>
        <w:spacing w:after="0" w:line="259" w:lineRule="auto"/>
        <w:ind w:left="0" w:right="0" w:firstLine="0"/>
        <w:jc w:val="left"/>
      </w:pPr>
    </w:p>
    <w:p w:rsidR="009506BA" w:rsidRDefault="009506BA">
      <w:pPr>
        <w:spacing w:after="0" w:line="259" w:lineRule="auto"/>
        <w:ind w:left="0" w:right="0" w:firstLine="0"/>
        <w:jc w:val="left"/>
      </w:pPr>
    </w:p>
    <w:p w:rsidR="009506BA" w:rsidRDefault="009506BA">
      <w:pPr>
        <w:spacing w:after="0" w:line="259" w:lineRule="auto"/>
        <w:ind w:left="0" w:right="0" w:firstLine="0"/>
        <w:jc w:val="left"/>
      </w:pPr>
    </w:p>
    <w:p w:rsidR="009506BA" w:rsidRDefault="009506BA">
      <w:pPr>
        <w:spacing w:after="0" w:line="259" w:lineRule="auto"/>
        <w:ind w:left="0" w:right="0" w:firstLine="0"/>
        <w:jc w:val="left"/>
      </w:pPr>
    </w:p>
    <w:p w:rsidR="009506BA" w:rsidRDefault="009506BA">
      <w:pPr>
        <w:spacing w:after="0" w:line="259" w:lineRule="auto"/>
        <w:ind w:left="0" w:right="0" w:firstLine="0"/>
        <w:jc w:val="left"/>
      </w:pPr>
    </w:p>
    <w:p w:rsidR="009506BA" w:rsidRDefault="009506BA">
      <w:pPr>
        <w:spacing w:after="0" w:line="259" w:lineRule="auto"/>
        <w:ind w:left="0" w:right="0" w:firstLine="0"/>
        <w:jc w:val="left"/>
      </w:pPr>
    </w:p>
    <w:p w:rsidR="009506BA" w:rsidRDefault="009506BA">
      <w:pPr>
        <w:spacing w:after="0" w:line="259" w:lineRule="auto"/>
        <w:ind w:left="0" w:right="0" w:firstLine="0"/>
        <w:jc w:val="left"/>
      </w:pPr>
    </w:p>
    <w:p w:rsidR="009506BA" w:rsidRDefault="009506BA">
      <w:pPr>
        <w:spacing w:after="0" w:line="259" w:lineRule="auto"/>
        <w:ind w:left="0" w:right="0" w:firstLine="0"/>
        <w:jc w:val="left"/>
      </w:pPr>
    </w:p>
    <w:p w:rsidR="00ED27E0" w:rsidRDefault="00ED27E0">
      <w:pPr>
        <w:spacing w:after="0" w:line="259" w:lineRule="auto"/>
        <w:ind w:left="0" w:right="0" w:firstLine="0"/>
        <w:jc w:val="left"/>
      </w:pPr>
    </w:p>
    <w:p w:rsidR="00970DF3" w:rsidRPr="00ED27E0" w:rsidRDefault="00ED27E0">
      <w:pPr>
        <w:ind w:left="1944" w:right="0"/>
        <w:rPr>
          <w:b/>
        </w:rPr>
      </w:pPr>
      <w:r w:rsidRPr="00ED27E0">
        <w:rPr>
          <w:b/>
          <w:color w:val="000000"/>
        </w:rPr>
        <w:lastRenderedPageBreak/>
        <w:t>2.3</w:t>
      </w:r>
      <w:r w:rsidRPr="00ED27E0">
        <w:rPr>
          <w:rFonts w:ascii="Arial" w:eastAsia="Arial" w:hAnsi="Arial" w:cs="Arial"/>
          <w:b/>
          <w:color w:val="000000"/>
        </w:rPr>
        <w:t xml:space="preserve"> </w:t>
      </w:r>
      <w:r w:rsidRPr="00ED27E0">
        <w:rPr>
          <w:b/>
          <w:color w:val="000000"/>
        </w:rPr>
        <w:t xml:space="preserve">СОВРЕМЕННЫЕ МЕТОДЫ ОБРАЗОВАНИЯ ДОШКОЛЬНИКОВ, </w:t>
      </w:r>
    </w:p>
    <w:p w:rsidR="00970DF3" w:rsidRPr="00ED27E0" w:rsidRDefault="00ED27E0">
      <w:pPr>
        <w:pStyle w:val="2"/>
        <w:ind w:left="1268" w:right="52"/>
        <w:rPr>
          <w:b/>
        </w:rPr>
      </w:pPr>
      <w:r w:rsidRPr="00ED27E0">
        <w:rPr>
          <w:b/>
        </w:rPr>
        <w:t xml:space="preserve">РЕКОМЕНДАЦИИ ПО ИХ ПРИМЕНЕНИЮ ИХ В ОБРАЗОВАТЕЛЬНОМ ПРОЦЕССЕ </w:t>
      </w:r>
    </w:p>
    <w:p w:rsidR="00970DF3" w:rsidRDefault="00ED27E0">
      <w:pPr>
        <w:spacing w:after="0" w:line="259" w:lineRule="auto"/>
        <w:ind w:left="710" w:right="0" w:firstLine="0"/>
        <w:jc w:val="left"/>
      </w:pPr>
      <w:r>
        <w:rPr>
          <w:color w:val="000000"/>
        </w:rPr>
        <w:t xml:space="preserve"> </w:t>
      </w:r>
    </w:p>
    <w:tbl>
      <w:tblPr>
        <w:tblStyle w:val="TableGrid"/>
        <w:tblW w:w="10282" w:type="dxa"/>
        <w:tblInd w:w="-110" w:type="dxa"/>
        <w:tblCellMar>
          <w:top w:w="54" w:type="dxa"/>
          <w:right w:w="49" w:type="dxa"/>
        </w:tblCellMar>
        <w:tblLook w:val="04A0" w:firstRow="1" w:lastRow="0" w:firstColumn="1" w:lastColumn="0" w:noHBand="0" w:noVBand="1"/>
      </w:tblPr>
      <w:tblGrid>
        <w:gridCol w:w="3476"/>
        <w:gridCol w:w="3288"/>
        <w:gridCol w:w="2607"/>
        <w:gridCol w:w="571"/>
        <w:gridCol w:w="340"/>
      </w:tblGrid>
      <w:tr w:rsidR="00970DF3">
        <w:trPr>
          <w:trHeight w:val="283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31" w:right="0" w:firstLine="0"/>
              <w:jc w:val="center"/>
            </w:pPr>
            <w:r>
              <w:rPr>
                <w:i/>
                <w:color w:val="000000"/>
              </w:rPr>
              <w:t xml:space="preserve">Название метода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821" w:right="0" w:firstLine="0"/>
              <w:jc w:val="left"/>
            </w:pPr>
            <w:r>
              <w:rPr>
                <w:i/>
                <w:color w:val="000000"/>
              </w:rPr>
              <w:t xml:space="preserve">Определение метода 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0DF3" w:rsidRDefault="00ED27E0">
            <w:pPr>
              <w:spacing w:after="0" w:line="259" w:lineRule="auto"/>
              <w:ind w:left="821" w:right="0" w:firstLine="0"/>
              <w:jc w:val="left"/>
            </w:pPr>
            <w:r>
              <w:rPr>
                <w:i/>
                <w:color w:val="000000"/>
              </w:rPr>
              <w:t xml:space="preserve">Рекомендация </w:t>
            </w:r>
          </w:p>
        </w:tc>
        <w:tc>
          <w:tcPr>
            <w:tcW w:w="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i/>
                <w:color w:val="000000"/>
              </w:rPr>
              <w:t>по</w:t>
            </w:r>
            <w:proofErr w:type="gramEnd"/>
            <w:r>
              <w:rPr>
                <w:i/>
                <w:color w:val="000000"/>
              </w:rPr>
              <w:t xml:space="preserve"> 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</w:pPr>
            <w:proofErr w:type="gramStart"/>
            <w:r>
              <w:rPr>
                <w:i/>
                <w:color w:val="000000"/>
              </w:rPr>
              <w:t>их</w:t>
            </w:r>
            <w:proofErr w:type="gramEnd"/>
            <w:r>
              <w:rPr>
                <w:i/>
                <w:color w:val="000000"/>
              </w:rPr>
              <w:t xml:space="preserve"> </w:t>
            </w:r>
          </w:p>
        </w:tc>
      </w:tr>
    </w:tbl>
    <w:p w:rsidR="00970DF3" w:rsidRDefault="00970DF3">
      <w:pPr>
        <w:spacing w:after="0" w:line="259" w:lineRule="auto"/>
        <w:ind w:left="-850" w:right="184" w:firstLine="0"/>
      </w:pPr>
    </w:p>
    <w:tbl>
      <w:tblPr>
        <w:tblStyle w:val="TableGrid"/>
        <w:tblW w:w="10282" w:type="dxa"/>
        <w:tblInd w:w="-110" w:type="dxa"/>
        <w:tblCellMar>
          <w:top w:w="54" w:type="dxa"/>
          <w:left w:w="110" w:type="dxa"/>
        </w:tblCellMar>
        <w:tblLook w:val="04A0" w:firstRow="1" w:lastRow="0" w:firstColumn="1" w:lastColumn="0" w:noHBand="0" w:noVBand="1"/>
      </w:tblPr>
      <w:tblGrid>
        <w:gridCol w:w="3475"/>
        <w:gridCol w:w="3288"/>
        <w:gridCol w:w="3519"/>
      </w:tblGrid>
      <w:tr w:rsidR="00970DF3">
        <w:trPr>
          <w:trHeight w:val="288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i/>
                <w:color w:val="000000"/>
              </w:rPr>
              <w:t>применению</w:t>
            </w:r>
            <w:proofErr w:type="gramEnd"/>
            <w:r>
              <w:rPr>
                <w:i/>
                <w:color w:val="000000"/>
              </w:rPr>
              <w:t xml:space="preserve"> </w:t>
            </w:r>
          </w:p>
        </w:tc>
      </w:tr>
      <w:tr w:rsidR="00970DF3">
        <w:trPr>
          <w:trHeight w:val="283"/>
        </w:trPr>
        <w:tc>
          <w:tcPr>
            <w:tcW w:w="10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710" w:right="0" w:firstLine="0"/>
              <w:jc w:val="left"/>
            </w:pPr>
            <w:r>
              <w:rPr>
                <w:color w:val="000000"/>
              </w:rPr>
              <w:t xml:space="preserve">Методы по источнику знаний </w:t>
            </w:r>
          </w:p>
        </w:tc>
      </w:tr>
      <w:tr w:rsidR="00970DF3">
        <w:trPr>
          <w:trHeight w:val="1114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710" w:right="0" w:firstLine="0"/>
              <w:jc w:val="left"/>
            </w:pPr>
            <w:r>
              <w:rPr>
                <w:color w:val="000000"/>
              </w:rPr>
              <w:t xml:space="preserve">Словесные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710"/>
              <w:jc w:val="left"/>
            </w:pPr>
            <w:r>
              <w:rPr>
                <w:color w:val="000000"/>
              </w:rPr>
              <w:t xml:space="preserve">Словесные </w:t>
            </w:r>
            <w:r>
              <w:rPr>
                <w:color w:val="000000"/>
              </w:rPr>
              <w:tab/>
              <w:t xml:space="preserve">методы подразделяются </w:t>
            </w:r>
            <w:r>
              <w:rPr>
                <w:color w:val="000000"/>
              </w:rPr>
              <w:tab/>
              <w:t xml:space="preserve">на следующие </w:t>
            </w:r>
            <w:r>
              <w:rPr>
                <w:color w:val="000000"/>
              </w:rPr>
              <w:tab/>
              <w:t xml:space="preserve">виды: </w:t>
            </w:r>
            <w:r>
              <w:rPr>
                <w:color w:val="000000"/>
              </w:rPr>
              <w:tab/>
              <w:t xml:space="preserve">рассказ, объяснение, беседа. 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710"/>
              <w:jc w:val="left"/>
            </w:pPr>
            <w:r>
              <w:rPr>
                <w:color w:val="000000"/>
              </w:rPr>
              <w:t xml:space="preserve">Словесные </w:t>
            </w:r>
            <w:r>
              <w:rPr>
                <w:color w:val="000000"/>
              </w:rPr>
              <w:tab/>
              <w:t xml:space="preserve">методы позволяют в кратчайший срок передать информацию детям. </w:t>
            </w:r>
          </w:p>
        </w:tc>
      </w:tr>
      <w:tr w:rsidR="00970DF3">
        <w:trPr>
          <w:trHeight w:val="9120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710" w:right="0" w:firstLine="0"/>
              <w:jc w:val="left"/>
            </w:pPr>
            <w:r>
              <w:rPr>
                <w:color w:val="000000"/>
              </w:rPr>
              <w:t xml:space="preserve">Наглядные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99" w:firstLine="710"/>
            </w:pPr>
            <w:r>
              <w:rPr>
                <w:color w:val="000000"/>
              </w:rPr>
              <w:t xml:space="preserve">Под наглядными методами образования понимаются такие методы, при </w:t>
            </w:r>
            <w:proofErr w:type="gramStart"/>
            <w:r>
              <w:rPr>
                <w:color w:val="000000"/>
              </w:rPr>
              <w:t>которых  ребенок</w:t>
            </w:r>
            <w:proofErr w:type="gramEnd"/>
            <w:r>
              <w:rPr>
                <w:color w:val="000000"/>
              </w:rPr>
              <w:t xml:space="preserve"> получает информацию, с помощью  наглядных пособий и технических средств. Наглядные методы используются во взаимосвязи со словесными и практическими методами обучения. Наглядные методы образования условно можно подразделить на две большие группы: метод иллюстраций и метод демонстраций. 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line="238" w:lineRule="auto"/>
              <w:ind w:left="0" w:right="102" w:firstLine="710"/>
            </w:pPr>
            <w:r>
              <w:rPr>
                <w:i/>
                <w:color w:val="000000"/>
              </w:rPr>
              <w:t xml:space="preserve">Метод иллюстраций </w:t>
            </w:r>
            <w:r>
              <w:rPr>
                <w:color w:val="000000"/>
              </w:rPr>
              <w:t xml:space="preserve">предполагает показ детям иллюстративных пособий: плакатов, картин, зарисовок на доске и пр. Метод демонстраций связан с показом </w:t>
            </w:r>
            <w:proofErr w:type="spellStart"/>
            <w:r>
              <w:rPr>
                <w:color w:val="000000"/>
              </w:rPr>
              <w:t>мульфильмов</w:t>
            </w:r>
            <w:proofErr w:type="spellEnd"/>
            <w:r>
              <w:rPr>
                <w:color w:val="000000"/>
              </w:rPr>
              <w:t xml:space="preserve">, диафильмов и др. Такое подразделение средств наглядности на иллюстративные и демонстрационные является условным. Оно не исключает возможности отнесения отдельных средств наглядности как к группе иллюстративных, так и демонстрационных. В современных условиях особое внимание уделяется применению такого средства наглядности, как компьютер индивидуального пользования. </w:t>
            </w:r>
          </w:p>
          <w:p w:rsidR="00970DF3" w:rsidRDefault="00ED27E0">
            <w:pPr>
              <w:spacing w:after="0" w:line="259" w:lineRule="auto"/>
              <w:ind w:left="0" w:right="103" w:firstLine="0"/>
            </w:pPr>
            <w:r>
              <w:rPr>
                <w:color w:val="000000"/>
              </w:rPr>
              <w:t xml:space="preserve">Компьютеры дают возможность воспитателю моделировать определенные процессы и ситуации, выбирать из ряда возможных решений оптимальные по определенным критериям, т.е. значительно расширяют возможности наглядных методов в </w:t>
            </w:r>
            <w:proofErr w:type="gramStart"/>
            <w:r>
              <w:rPr>
                <w:color w:val="000000"/>
              </w:rPr>
              <w:t>образовательном  процессе</w:t>
            </w:r>
            <w:proofErr w:type="gramEnd"/>
            <w:r>
              <w:rPr>
                <w:color w:val="000000"/>
              </w:rPr>
              <w:t xml:space="preserve">  при реализации ПООП дошкольного образования. </w:t>
            </w:r>
          </w:p>
        </w:tc>
      </w:tr>
      <w:tr w:rsidR="00970DF3">
        <w:trPr>
          <w:trHeight w:val="3043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710" w:right="0" w:firstLine="0"/>
              <w:jc w:val="left"/>
            </w:pPr>
            <w:r>
              <w:rPr>
                <w:color w:val="000000"/>
              </w:rPr>
              <w:lastRenderedPageBreak/>
              <w:t xml:space="preserve">Практические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710"/>
              <w:jc w:val="left"/>
            </w:pPr>
            <w:r>
              <w:rPr>
                <w:color w:val="000000"/>
              </w:rPr>
              <w:t xml:space="preserve">Практические методы обучения </w:t>
            </w:r>
            <w:r>
              <w:rPr>
                <w:color w:val="000000"/>
              </w:rPr>
              <w:tab/>
              <w:t xml:space="preserve">основаны </w:t>
            </w:r>
            <w:r>
              <w:rPr>
                <w:color w:val="000000"/>
              </w:rPr>
              <w:tab/>
              <w:t xml:space="preserve">на практической </w:t>
            </w:r>
            <w:r>
              <w:rPr>
                <w:color w:val="000000"/>
              </w:rPr>
              <w:tab/>
              <w:t xml:space="preserve">деятельности детей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формируют практические </w:t>
            </w:r>
            <w:r>
              <w:rPr>
                <w:color w:val="000000"/>
              </w:rPr>
              <w:tab/>
              <w:t xml:space="preserve">умения </w:t>
            </w:r>
            <w:r>
              <w:rPr>
                <w:color w:val="000000"/>
              </w:rPr>
              <w:tab/>
              <w:t xml:space="preserve">и </w:t>
            </w:r>
            <w:proofErr w:type="gramStart"/>
            <w:r>
              <w:rPr>
                <w:color w:val="000000"/>
              </w:rPr>
              <w:t xml:space="preserve">навыки.  </w:t>
            </w:r>
            <w:proofErr w:type="gramEnd"/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710" w:right="0" w:firstLine="0"/>
              <w:jc w:val="left"/>
            </w:pPr>
            <w:r>
              <w:rPr>
                <w:color w:val="000000"/>
              </w:rPr>
              <w:t xml:space="preserve">Выполнение </w:t>
            </w:r>
          </w:p>
          <w:p w:rsidR="00970DF3" w:rsidRDefault="00ED27E0">
            <w:pPr>
              <w:spacing w:after="2" w:line="238" w:lineRule="auto"/>
              <w:ind w:left="0" w:right="103" w:firstLine="0"/>
            </w:pPr>
            <w:proofErr w:type="gramStart"/>
            <w:r>
              <w:rPr>
                <w:color w:val="000000"/>
              </w:rPr>
              <w:t>практических</w:t>
            </w:r>
            <w:proofErr w:type="gramEnd"/>
            <w:r>
              <w:rPr>
                <w:color w:val="000000"/>
              </w:rPr>
              <w:t xml:space="preserve"> заданий проводится после  знакомства детей  с тем или иным содержанием и носят обобщающий характер. </w:t>
            </w:r>
          </w:p>
          <w:p w:rsidR="00970DF3" w:rsidRDefault="00ED27E0">
            <w:pPr>
              <w:spacing w:after="0" w:line="259" w:lineRule="auto"/>
              <w:ind w:left="0" w:right="104" w:firstLine="0"/>
            </w:pPr>
            <w:r>
              <w:rPr>
                <w:color w:val="000000"/>
              </w:rPr>
              <w:t xml:space="preserve">Упражнения могут проводиться не только в организованной образовательной </w:t>
            </w:r>
            <w:proofErr w:type="gramStart"/>
            <w:r>
              <w:rPr>
                <w:color w:val="000000"/>
              </w:rPr>
              <w:t>деятельности ,</w:t>
            </w:r>
            <w:proofErr w:type="gramEnd"/>
            <w:r>
              <w:rPr>
                <w:color w:val="000000"/>
              </w:rPr>
              <w:t xml:space="preserve"> но и в самостоятельной деятельности. </w:t>
            </w:r>
          </w:p>
        </w:tc>
      </w:tr>
      <w:tr w:rsidR="00970DF3">
        <w:trPr>
          <w:trHeight w:val="288"/>
        </w:trPr>
        <w:tc>
          <w:tcPr>
            <w:tcW w:w="102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710" w:right="0" w:firstLine="0"/>
              <w:jc w:val="left"/>
            </w:pPr>
            <w:r>
              <w:rPr>
                <w:color w:val="000000"/>
              </w:rPr>
              <w:t xml:space="preserve">Методы по характеру </w:t>
            </w:r>
            <w:proofErr w:type="gramStart"/>
            <w:r>
              <w:rPr>
                <w:color w:val="000000"/>
              </w:rPr>
              <w:t>образовательной  деятельности</w:t>
            </w:r>
            <w:proofErr w:type="gramEnd"/>
            <w:r>
              <w:rPr>
                <w:color w:val="000000"/>
              </w:rPr>
              <w:t xml:space="preserve"> детей </w:t>
            </w:r>
          </w:p>
        </w:tc>
      </w:tr>
      <w:tr w:rsidR="00970DF3">
        <w:trPr>
          <w:trHeight w:val="288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150" w:firstLine="0"/>
              <w:jc w:val="center"/>
            </w:pPr>
            <w:r>
              <w:rPr>
                <w:color w:val="000000"/>
              </w:rPr>
              <w:t>Информационно-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100" w:firstLine="0"/>
              <w:jc w:val="right"/>
            </w:pPr>
            <w:r>
              <w:rPr>
                <w:color w:val="000000"/>
              </w:rPr>
              <w:t xml:space="preserve">Воспитатель сообщает  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tabs>
                <w:tab w:val="center" w:pos="986"/>
                <w:tab w:val="center" w:pos="1812"/>
                <w:tab w:val="right" w:pos="340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rPr>
                <w:color w:val="000000"/>
              </w:rPr>
              <w:t xml:space="preserve">Один </w:t>
            </w:r>
            <w:r>
              <w:rPr>
                <w:color w:val="000000"/>
              </w:rPr>
              <w:tab/>
              <w:t xml:space="preserve">из </w:t>
            </w:r>
            <w:r>
              <w:rPr>
                <w:color w:val="000000"/>
              </w:rPr>
              <w:tab/>
              <w:t xml:space="preserve">наиболее </w:t>
            </w:r>
          </w:p>
        </w:tc>
      </w:tr>
    </w:tbl>
    <w:p w:rsidR="00970DF3" w:rsidRDefault="00970DF3">
      <w:pPr>
        <w:spacing w:after="0" w:line="259" w:lineRule="auto"/>
        <w:ind w:left="-850" w:right="184" w:firstLine="0"/>
        <w:jc w:val="left"/>
      </w:pPr>
    </w:p>
    <w:tbl>
      <w:tblPr>
        <w:tblStyle w:val="TableGrid"/>
        <w:tblW w:w="10282" w:type="dxa"/>
        <w:tblInd w:w="-110" w:type="dxa"/>
        <w:tblCellMar>
          <w:top w:w="54" w:type="dxa"/>
          <w:left w:w="110" w:type="dxa"/>
          <w:right w:w="43" w:type="dxa"/>
        </w:tblCellMar>
        <w:tblLook w:val="04A0" w:firstRow="1" w:lastRow="0" w:firstColumn="1" w:lastColumn="0" w:noHBand="0" w:noVBand="1"/>
      </w:tblPr>
      <w:tblGrid>
        <w:gridCol w:w="3476"/>
        <w:gridCol w:w="3288"/>
        <w:gridCol w:w="3518"/>
      </w:tblGrid>
      <w:tr w:rsidR="00970DF3">
        <w:trPr>
          <w:trHeight w:val="1666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color w:val="000000"/>
              </w:rPr>
              <w:t>рецептивный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58" w:firstLine="0"/>
            </w:pPr>
            <w:proofErr w:type="gramStart"/>
            <w:r>
              <w:rPr>
                <w:color w:val="000000"/>
              </w:rPr>
              <w:t>детям</w:t>
            </w:r>
            <w:proofErr w:type="gramEnd"/>
            <w:r>
              <w:rPr>
                <w:color w:val="000000"/>
              </w:rPr>
              <w:t xml:space="preserve"> готовую информацию, а они ее воспринимают, осознают и фиксируют в памяти. 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59" w:firstLine="0"/>
            </w:pPr>
            <w:proofErr w:type="gramStart"/>
            <w:r>
              <w:rPr>
                <w:color w:val="000000"/>
              </w:rPr>
              <w:t>экономных</w:t>
            </w:r>
            <w:proofErr w:type="gramEnd"/>
            <w:r>
              <w:rPr>
                <w:color w:val="000000"/>
              </w:rPr>
              <w:t xml:space="preserve"> способов передачи информации. Однако при использовании этого метода обучения не формируются умения и навыки пользоваться полученными знаниями. </w:t>
            </w:r>
          </w:p>
        </w:tc>
      </w:tr>
      <w:tr w:rsidR="00970DF3">
        <w:trPr>
          <w:trHeight w:val="1666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168" w:firstLine="0"/>
              <w:jc w:val="center"/>
            </w:pPr>
            <w:r>
              <w:rPr>
                <w:color w:val="000000"/>
              </w:rPr>
              <w:t xml:space="preserve">Репродуктивный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710"/>
              <w:jc w:val="left"/>
            </w:pPr>
            <w:r>
              <w:rPr>
                <w:color w:val="000000"/>
              </w:rPr>
              <w:t xml:space="preserve">Суть метода состоит в многократном </w:t>
            </w:r>
            <w:r>
              <w:rPr>
                <w:color w:val="000000"/>
              </w:rPr>
              <w:tab/>
              <w:t xml:space="preserve">повторении способа </w:t>
            </w:r>
            <w:r>
              <w:rPr>
                <w:color w:val="000000"/>
              </w:rPr>
              <w:tab/>
              <w:t xml:space="preserve">деятельности </w:t>
            </w:r>
            <w:r>
              <w:rPr>
                <w:color w:val="000000"/>
              </w:rPr>
              <w:tab/>
              <w:t xml:space="preserve">по заданию </w:t>
            </w:r>
            <w:proofErr w:type="gramStart"/>
            <w:r>
              <w:rPr>
                <w:color w:val="000000"/>
              </w:rPr>
              <w:t xml:space="preserve">воспитателя.  </w:t>
            </w:r>
            <w:proofErr w:type="gramEnd"/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710"/>
              <w:jc w:val="left"/>
            </w:pPr>
            <w:r>
              <w:rPr>
                <w:color w:val="000000"/>
              </w:rPr>
              <w:t xml:space="preserve">Деятельность </w:t>
            </w:r>
            <w:proofErr w:type="gramStart"/>
            <w:r>
              <w:rPr>
                <w:color w:val="000000"/>
              </w:rPr>
              <w:t>воспитателя  заключается</w:t>
            </w:r>
            <w:proofErr w:type="gramEnd"/>
            <w:r>
              <w:rPr>
                <w:color w:val="000000"/>
              </w:rPr>
              <w:t xml:space="preserve"> в разработке </w:t>
            </w:r>
            <w:r>
              <w:rPr>
                <w:color w:val="000000"/>
              </w:rPr>
              <w:tab/>
              <w:t xml:space="preserve">и </w:t>
            </w:r>
            <w:r>
              <w:rPr>
                <w:color w:val="000000"/>
              </w:rPr>
              <w:tab/>
              <w:t xml:space="preserve">сообщении образца, а деятельность детей – в </w:t>
            </w:r>
            <w:r>
              <w:rPr>
                <w:color w:val="000000"/>
              </w:rPr>
              <w:tab/>
              <w:t xml:space="preserve">выполнении </w:t>
            </w:r>
            <w:r>
              <w:rPr>
                <w:color w:val="000000"/>
              </w:rPr>
              <w:tab/>
              <w:t xml:space="preserve">действий </w:t>
            </w:r>
            <w:r>
              <w:rPr>
                <w:color w:val="000000"/>
              </w:rPr>
              <w:tab/>
              <w:t xml:space="preserve">по образцу. </w:t>
            </w:r>
          </w:p>
        </w:tc>
      </w:tr>
      <w:tr w:rsidR="00970DF3">
        <w:trPr>
          <w:trHeight w:val="3600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710" w:right="0" w:firstLine="0"/>
              <w:jc w:val="left"/>
            </w:pPr>
            <w:r>
              <w:rPr>
                <w:color w:val="000000"/>
              </w:rPr>
              <w:t xml:space="preserve">Проблемное изложение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38" w:lineRule="auto"/>
              <w:ind w:left="0" w:right="55" w:firstLine="710"/>
            </w:pPr>
            <w:r>
              <w:rPr>
                <w:color w:val="000000"/>
              </w:rPr>
              <w:t xml:space="preserve">Воспитатель ставит перед детьми проблему – сложный теоретический или практический вопрос, требующий исследования, разрешения, и сам показывает путь ее решения, вскрывая возникающие противоречия. Назначение этого метода – показать образцы научного познания, научного решения проблем. </w:t>
            </w:r>
          </w:p>
          <w:p w:rsidR="00970DF3" w:rsidRDefault="00ED27E0">
            <w:pPr>
              <w:spacing w:after="0" w:line="259" w:lineRule="auto"/>
              <w:ind w:left="710" w:right="0" w:firstLine="0"/>
              <w:jc w:val="left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39" w:lineRule="auto"/>
              <w:ind w:left="0" w:right="61" w:firstLine="710"/>
            </w:pPr>
            <w:proofErr w:type="gramStart"/>
            <w:r>
              <w:rPr>
                <w:color w:val="000000"/>
              </w:rPr>
              <w:t>Дети  следят</w:t>
            </w:r>
            <w:proofErr w:type="gramEnd"/>
            <w:r>
              <w:rPr>
                <w:color w:val="000000"/>
              </w:rPr>
              <w:t xml:space="preserve"> за логикой решения проблемы, получая эталон научного мышления и познания, образец культуры развертывания познавательных действий. </w:t>
            </w:r>
          </w:p>
          <w:p w:rsidR="00970DF3" w:rsidRDefault="00ED27E0">
            <w:pPr>
              <w:spacing w:after="0" w:line="259" w:lineRule="auto"/>
              <w:ind w:left="710" w:right="0" w:firstLine="0"/>
              <w:jc w:val="left"/>
            </w:pPr>
            <w:r>
              <w:rPr>
                <w:color w:val="000000"/>
              </w:rPr>
              <w:t xml:space="preserve"> </w:t>
            </w:r>
          </w:p>
        </w:tc>
      </w:tr>
      <w:tr w:rsidR="00970DF3">
        <w:trPr>
          <w:trHeight w:val="1939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710" w:right="0" w:firstLine="0"/>
              <w:jc w:val="left"/>
            </w:pPr>
            <w:r>
              <w:rPr>
                <w:color w:val="000000"/>
              </w:rPr>
              <w:t xml:space="preserve">Частично-поисковый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710"/>
              <w:jc w:val="left"/>
            </w:pPr>
            <w:r>
              <w:rPr>
                <w:color w:val="000000"/>
              </w:rPr>
              <w:t xml:space="preserve">Суть его состоит в том, </w:t>
            </w:r>
            <w:r>
              <w:rPr>
                <w:color w:val="000000"/>
              </w:rPr>
              <w:tab/>
              <w:t xml:space="preserve">что </w:t>
            </w:r>
            <w:r>
              <w:rPr>
                <w:color w:val="000000"/>
              </w:rPr>
              <w:tab/>
              <w:t xml:space="preserve">воспитатель расчленяет </w:t>
            </w:r>
            <w:r>
              <w:rPr>
                <w:color w:val="000000"/>
              </w:rPr>
              <w:tab/>
              <w:t xml:space="preserve">проблемную задачу на </w:t>
            </w:r>
            <w:proofErr w:type="spellStart"/>
            <w:r>
              <w:rPr>
                <w:color w:val="000000"/>
              </w:rPr>
              <w:t>подпроблемы</w:t>
            </w:r>
            <w:proofErr w:type="spellEnd"/>
            <w:r>
              <w:rPr>
                <w:color w:val="000000"/>
              </w:rPr>
              <w:t xml:space="preserve">, а дети </w:t>
            </w:r>
            <w:r>
              <w:rPr>
                <w:color w:val="000000"/>
              </w:rPr>
              <w:tab/>
              <w:t xml:space="preserve">осуществляют отдельные шаги поиска ее решения. 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63" w:lineRule="auto"/>
              <w:ind w:left="0" w:right="0" w:firstLine="710"/>
              <w:jc w:val="left"/>
            </w:pPr>
            <w:r>
              <w:rPr>
                <w:color w:val="000000"/>
              </w:rPr>
              <w:t xml:space="preserve">Каждый </w:t>
            </w:r>
            <w:r>
              <w:rPr>
                <w:color w:val="000000"/>
              </w:rPr>
              <w:tab/>
              <w:t xml:space="preserve">шаг предполагает </w:t>
            </w:r>
            <w:r>
              <w:rPr>
                <w:color w:val="000000"/>
              </w:rPr>
              <w:tab/>
              <w:t xml:space="preserve">творческую деятельность, </w:t>
            </w:r>
            <w:r>
              <w:rPr>
                <w:color w:val="000000"/>
              </w:rPr>
              <w:tab/>
              <w:t xml:space="preserve">но </w:t>
            </w:r>
            <w:r>
              <w:rPr>
                <w:color w:val="000000"/>
              </w:rPr>
              <w:tab/>
              <w:t xml:space="preserve">целостное решение </w:t>
            </w:r>
            <w:r>
              <w:rPr>
                <w:color w:val="000000"/>
              </w:rPr>
              <w:tab/>
              <w:t xml:space="preserve">проблемы </w:t>
            </w:r>
            <w:r>
              <w:rPr>
                <w:color w:val="000000"/>
              </w:rPr>
              <w:tab/>
              <w:t xml:space="preserve">пока отсутствует. </w:t>
            </w:r>
          </w:p>
          <w:p w:rsidR="00970DF3" w:rsidRDefault="00ED27E0">
            <w:pPr>
              <w:spacing w:after="0" w:line="259" w:lineRule="auto"/>
              <w:ind w:left="710" w:right="0" w:firstLine="0"/>
              <w:jc w:val="left"/>
            </w:pPr>
            <w:r>
              <w:rPr>
                <w:color w:val="000000"/>
              </w:rPr>
              <w:t xml:space="preserve"> </w:t>
            </w:r>
          </w:p>
        </w:tc>
      </w:tr>
      <w:tr w:rsidR="00970DF3">
        <w:trPr>
          <w:trHeight w:val="1944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97" w:right="0" w:firstLine="0"/>
              <w:jc w:val="center"/>
            </w:pPr>
            <w:r>
              <w:rPr>
                <w:color w:val="000000"/>
              </w:rPr>
              <w:lastRenderedPageBreak/>
              <w:t xml:space="preserve">Исследовательский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710"/>
              <w:jc w:val="left"/>
            </w:pPr>
            <w:r>
              <w:rPr>
                <w:color w:val="000000"/>
              </w:rPr>
              <w:t xml:space="preserve">Этот метод призван обеспечить </w:t>
            </w:r>
            <w:r>
              <w:rPr>
                <w:color w:val="000000"/>
              </w:rPr>
              <w:tab/>
              <w:t xml:space="preserve">творческое применение </w:t>
            </w:r>
            <w:proofErr w:type="gramStart"/>
            <w:r>
              <w:rPr>
                <w:color w:val="000000"/>
              </w:rPr>
              <w:t xml:space="preserve">знаний.  </w:t>
            </w:r>
            <w:proofErr w:type="gramEnd"/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1" w:line="245" w:lineRule="auto"/>
              <w:ind w:left="0" w:right="0" w:firstLine="710"/>
              <w:jc w:val="left"/>
            </w:pP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процессе образовательной деятельности дети </w:t>
            </w:r>
            <w:proofErr w:type="gramStart"/>
            <w:r>
              <w:rPr>
                <w:color w:val="000000"/>
              </w:rPr>
              <w:t>овладевают  методами</w:t>
            </w:r>
            <w:proofErr w:type="gramEnd"/>
            <w:r>
              <w:rPr>
                <w:color w:val="000000"/>
              </w:rPr>
              <w:t xml:space="preserve"> познания, так формируется их опыт </w:t>
            </w:r>
            <w:r>
              <w:rPr>
                <w:color w:val="000000"/>
              </w:rPr>
              <w:tab/>
              <w:t xml:space="preserve">поисково- </w:t>
            </w:r>
          </w:p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color w:val="000000"/>
              </w:rPr>
              <w:t>исследовательской</w:t>
            </w:r>
            <w:proofErr w:type="gramEnd"/>
            <w:r>
              <w:rPr>
                <w:color w:val="000000"/>
              </w:rPr>
              <w:t xml:space="preserve"> деятельности. </w:t>
            </w:r>
          </w:p>
        </w:tc>
      </w:tr>
      <w:tr w:rsidR="00970DF3">
        <w:trPr>
          <w:trHeight w:val="3600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39" w:firstLine="0"/>
              <w:jc w:val="center"/>
            </w:pPr>
            <w:r>
              <w:rPr>
                <w:color w:val="000000"/>
              </w:rPr>
              <w:t xml:space="preserve">Активные методы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tabs>
                <w:tab w:val="center" w:pos="1227"/>
                <w:tab w:val="center" w:pos="269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rPr>
                <w:color w:val="000000"/>
              </w:rPr>
              <w:t xml:space="preserve">Активные </w:t>
            </w:r>
            <w:r>
              <w:rPr>
                <w:color w:val="000000"/>
              </w:rPr>
              <w:tab/>
              <w:t xml:space="preserve">методы </w:t>
            </w:r>
          </w:p>
          <w:p w:rsidR="00970DF3" w:rsidRDefault="00ED27E0">
            <w:pPr>
              <w:spacing w:after="0" w:line="259" w:lineRule="auto"/>
              <w:ind w:left="0" w:right="2" w:firstLine="0"/>
              <w:jc w:val="left"/>
            </w:pPr>
            <w:proofErr w:type="gramStart"/>
            <w:r>
              <w:rPr>
                <w:color w:val="000000"/>
              </w:rPr>
              <w:t>предоставляют</w:t>
            </w:r>
            <w:proofErr w:type="gramEnd"/>
            <w:r>
              <w:rPr>
                <w:color w:val="000000"/>
              </w:rPr>
              <w:t xml:space="preserve"> дошкольникам  возможность обучаться </w:t>
            </w:r>
            <w:r>
              <w:rPr>
                <w:color w:val="000000"/>
              </w:rPr>
              <w:tab/>
              <w:t xml:space="preserve">на </w:t>
            </w:r>
            <w:r>
              <w:rPr>
                <w:color w:val="000000"/>
              </w:rPr>
              <w:tab/>
              <w:t xml:space="preserve">собственном опыте, </w:t>
            </w:r>
            <w:r>
              <w:rPr>
                <w:color w:val="000000"/>
              </w:rPr>
              <w:tab/>
              <w:t xml:space="preserve">приобретать разнообразный субъективный опыт.  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70" w:lineRule="auto"/>
              <w:ind w:left="0" w:right="0" w:firstLine="710"/>
              <w:jc w:val="left"/>
            </w:pPr>
            <w:r>
              <w:rPr>
                <w:color w:val="000000"/>
              </w:rPr>
              <w:t xml:space="preserve">Активные </w:t>
            </w:r>
            <w:r>
              <w:rPr>
                <w:color w:val="000000"/>
              </w:rPr>
              <w:tab/>
              <w:t xml:space="preserve">методы обучения </w:t>
            </w:r>
            <w:r>
              <w:rPr>
                <w:color w:val="000000"/>
              </w:rPr>
              <w:tab/>
              <w:t xml:space="preserve">предполагают использование </w:t>
            </w:r>
            <w:r>
              <w:rPr>
                <w:color w:val="000000"/>
              </w:rPr>
              <w:tab/>
              <w:t xml:space="preserve">в образовательном </w:t>
            </w:r>
            <w:r>
              <w:rPr>
                <w:color w:val="000000"/>
              </w:rPr>
              <w:tab/>
              <w:t xml:space="preserve">процессе </w:t>
            </w:r>
          </w:p>
          <w:p w:rsidR="00970DF3" w:rsidRDefault="00ED27E0">
            <w:pPr>
              <w:spacing w:after="27" w:line="239" w:lineRule="auto"/>
              <w:ind w:left="0" w:right="61" w:firstLine="0"/>
            </w:pPr>
            <w:proofErr w:type="gramStart"/>
            <w:r>
              <w:rPr>
                <w:color w:val="000000"/>
              </w:rPr>
              <w:t>определенной</w:t>
            </w:r>
            <w:proofErr w:type="gramEnd"/>
            <w:r>
              <w:rPr>
                <w:color w:val="000000"/>
              </w:rPr>
              <w:t xml:space="preserve"> последовательности  выполнения заданий: начиная с анализа и оценки конкретных ситуаций, дидактическим играм. Активные методы должны применяться по мере их усложнения. </w:t>
            </w:r>
          </w:p>
          <w:p w:rsidR="00970DF3" w:rsidRDefault="00ED27E0">
            <w:pPr>
              <w:tabs>
                <w:tab w:val="center" w:pos="790"/>
                <w:tab w:val="center" w:pos="1596"/>
                <w:tab w:val="center" w:pos="281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ab/>
              <w:t xml:space="preserve">группу </w:t>
            </w:r>
            <w:r>
              <w:rPr>
                <w:color w:val="000000"/>
              </w:rPr>
              <w:tab/>
              <w:t xml:space="preserve">активных </w:t>
            </w:r>
          </w:p>
        </w:tc>
      </w:tr>
      <w:tr w:rsidR="00970DF3">
        <w:trPr>
          <w:trHeight w:val="1666"/>
        </w:trPr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54" w:firstLine="0"/>
            </w:pPr>
            <w:proofErr w:type="gramStart"/>
            <w:r>
              <w:rPr>
                <w:color w:val="000000"/>
              </w:rPr>
              <w:t>методов</w:t>
            </w:r>
            <w:proofErr w:type="gramEnd"/>
            <w:r>
              <w:rPr>
                <w:color w:val="000000"/>
              </w:rPr>
              <w:t xml:space="preserve"> образования входят дидактические игры – специально разработанные игры, моделирующие реальность и приспособленные для целей обучения.  </w:t>
            </w:r>
          </w:p>
        </w:tc>
      </w:tr>
    </w:tbl>
    <w:p w:rsidR="00970DF3" w:rsidRDefault="00ED27E0">
      <w:pPr>
        <w:spacing w:after="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:rsidR="00970DF3" w:rsidRPr="00ED27E0" w:rsidRDefault="00ED27E0">
      <w:pPr>
        <w:spacing w:after="0" w:line="259" w:lineRule="auto"/>
        <w:ind w:right="1753"/>
        <w:jc w:val="right"/>
        <w:rPr>
          <w:b/>
        </w:rPr>
      </w:pPr>
      <w:r w:rsidRPr="00ED27E0">
        <w:rPr>
          <w:b/>
          <w:color w:val="000000"/>
        </w:rPr>
        <w:t>2.4</w:t>
      </w:r>
      <w:r w:rsidRPr="00ED27E0">
        <w:rPr>
          <w:rFonts w:ascii="Arial" w:eastAsia="Arial" w:hAnsi="Arial" w:cs="Arial"/>
          <w:b/>
          <w:color w:val="000000"/>
        </w:rPr>
        <w:t xml:space="preserve"> </w:t>
      </w:r>
      <w:r w:rsidRPr="00ED27E0">
        <w:rPr>
          <w:b/>
          <w:color w:val="000000"/>
        </w:rPr>
        <w:t xml:space="preserve">КАЛЕНДАРНО-ТЕМАТИЧЕСКОЕ ПЛАНИРОВАНИЕ </w:t>
      </w:r>
    </w:p>
    <w:p w:rsidR="00970DF3" w:rsidRPr="00ED27E0" w:rsidRDefault="0076085A">
      <w:pPr>
        <w:pStyle w:val="2"/>
        <w:ind w:left="362" w:right="641"/>
        <w:rPr>
          <w:b/>
        </w:rPr>
      </w:pPr>
      <w:r>
        <w:rPr>
          <w:b/>
        </w:rPr>
        <w:t xml:space="preserve"> </w:t>
      </w:r>
    </w:p>
    <w:p w:rsidR="00970DF3" w:rsidRDefault="00ED27E0">
      <w:pPr>
        <w:pStyle w:val="2"/>
        <w:ind w:left="362" w:right="655"/>
      </w:pPr>
      <w:r>
        <w:t xml:space="preserve">Старшая группа </w:t>
      </w:r>
    </w:p>
    <w:p w:rsidR="00970DF3" w:rsidRDefault="00ED27E0">
      <w:pPr>
        <w:spacing w:after="0" w:line="259" w:lineRule="auto"/>
        <w:ind w:left="0" w:right="235" w:firstLine="0"/>
        <w:jc w:val="center"/>
      </w:pPr>
      <w:r>
        <w:rPr>
          <w:color w:val="000000"/>
        </w:rPr>
        <w:t xml:space="preserve"> </w:t>
      </w:r>
    </w:p>
    <w:tbl>
      <w:tblPr>
        <w:tblStyle w:val="TableGrid"/>
        <w:tblW w:w="10282" w:type="dxa"/>
        <w:tblInd w:w="-110" w:type="dxa"/>
        <w:tblCellMar>
          <w:top w:w="54" w:type="dxa"/>
          <w:left w:w="106" w:type="dxa"/>
          <w:right w:w="74" w:type="dxa"/>
        </w:tblCellMar>
        <w:tblLook w:val="04A0" w:firstRow="1" w:lastRow="0" w:firstColumn="1" w:lastColumn="0" w:noHBand="0" w:noVBand="1"/>
      </w:tblPr>
      <w:tblGrid>
        <w:gridCol w:w="936"/>
        <w:gridCol w:w="4999"/>
        <w:gridCol w:w="4347"/>
      </w:tblGrid>
      <w:tr w:rsidR="00970DF3" w:rsidTr="00264F3E">
        <w:trPr>
          <w:trHeight w:val="562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110" w:right="0" w:firstLine="0"/>
              <w:jc w:val="left"/>
            </w:pPr>
            <w:r>
              <w:rPr>
                <w:color w:val="000000"/>
              </w:rPr>
              <w:t xml:space="preserve">Дата </w:t>
            </w: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Тема непосредственной образовательной деятельности 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Необходимое оборудование </w:t>
            </w:r>
          </w:p>
        </w:tc>
      </w:tr>
      <w:tr w:rsidR="00970DF3" w:rsidTr="00264F3E">
        <w:trPr>
          <w:trHeight w:val="638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70DF3" w:rsidRDefault="00970DF3">
            <w:pPr>
              <w:spacing w:after="0" w:line="259" w:lineRule="auto"/>
              <w:ind w:left="86" w:right="0" w:firstLine="0"/>
              <w:jc w:val="left"/>
            </w:pP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День знаний 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Музыкальный центр, школьные атрибуты, </w:t>
            </w: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638"/>
        </w:trPr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0DF3" w:rsidRDefault="00970DF3">
            <w:pPr>
              <w:spacing w:after="0" w:line="259" w:lineRule="auto"/>
              <w:ind w:left="86" w:right="0" w:firstLine="0"/>
              <w:jc w:val="left"/>
            </w:pP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Мониторинг 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>Муз-</w:t>
            </w:r>
            <w:proofErr w:type="spellStart"/>
            <w:r>
              <w:rPr>
                <w:color w:val="000000"/>
              </w:rPr>
              <w:t>дид</w:t>
            </w:r>
            <w:proofErr w:type="spellEnd"/>
            <w:proofErr w:type="gramStart"/>
            <w:r>
              <w:rPr>
                <w:color w:val="000000"/>
              </w:rPr>
              <w:t>. игры</w:t>
            </w:r>
            <w:proofErr w:type="gramEnd"/>
            <w:r>
              <w:rPr>
                <w:color w:val="000000"/>
              </w:rPr>
              <w:t xml:space="preserve">: "музыкальное лото" </w:t>
            </w:r>
          </w:p>
        </w:tc>
      </w:tr>
      <w:tr w:rsidR="00970DF3" w:rsidTr="00264F3E">
        <w:trPr>
          <w:trHeight w:val="643"/>
        </w:trPr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0DF3" w:rsidRDefault="00970DF3">
            <w:pPr>
              <w:spacing w:after="0" w:line="259" w:lineRule="auto"/>
              <w:ind w:left="86" w:right="0" w:firstLine="0"/>
              <w:jc w:val="left"/>
            </w:pP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Мониторинг 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>Муз-</w:t>
            </w:r>
            <w:proofErr w:type="spellStart"/>
            <w:r>
              <w:rPr>
                <w:color w:val="000000"/>
              </w:rPr>
              <w:t>дид</w:t>
            </w:r>
            <w:proofErr w:type="spellEnd"/>
            <w:proofErr w:type="gramStart"/>
            <w:r>
              <w:rPr>
                <w:color w:val="000000"/>
              </w:rPr>
              <w:t>. игры</w:t>
            </w:r>
            <w:proofErr w:type="gramEnd"/>
            <w:r>
              <w:rPr>
                <w:color w:val="000000"/>
              </w:rPr>
              <w:t xml:space="preserve">: "музыкальное лото" </w:t>
            </w:r>
          </w:p>
        </w:tc>
      </w:tr>
      <w:tr w:rsidR="00970DF3" w:rsidTr="00264F3E">
        <w:trPr>
          <w:trHeight w:val="322"/>
        </w:trPr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О чем рассказала музыка 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Музыкальный центр. CD диски </w:t>
            </w:r>
          </w:p>
        </w:tc>
      </w:tr>
      <w:tr w:rsidR="00970DF3" w:rsidTr="00264F3E">
        <w:trPr>
          <w:trHeight w:val="326"/>
        </w:trPr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Композитор, исполнитель, слушатель 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Портреты композиторов </w:t>
            </w:r>
          </w:p>
        </w:tc>
      </w:tr>
      <w:tr w:rsidR="00970DF3" w:rsidTr="00264F3E">
        <w:trPr>
          <w:trHeight w:val="638"/>
        </w:trPr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64F3E" w:rsidRDefault="00264F3E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8"/>
                <w:szCs w:val="18"/>
              </w:rPr>
              <w:t xml:space="preserve"> Сентябрь</w:t>
            </w: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Какие чувства передает музыка 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color w:val="000000"/>
              </w:rPr>
              <w:t>Муз.-</w:t>
            </w:r>
            <w:proofErr w:type="spellStart"/>
            <w:proofErr w:type="gramEnd"/>
            <w:r>
              <w:rPr>
                <w:color w:val="000000"/>
              </w:rPr>
              <w:t>дид</w:t>
            </w:r>
            <w:proofErr w:type="spellEnd"/>
            <w:r>
              <w:rPr>
                <w:color w:val="000000"/>
              </w:rPr>
              <w:t xml:space="preserve">. Игра "Весело-грустно", CD диски </w:t>
            </w:r>
          </w:p>
        </w:tc>
      </w:tr>
      <w:tr w:rsidR="00970DF3" w:rsidTr="00264F3E">
        <w:trPr>
          <w:trHeight w:val="643"/>
        </w:trPr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0DF3" w:rsidRDefault="00970DF3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Средства музыкальной выразительности 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color w:val="000000"/>
              </w:rPr>
              <w:t>Муз.-</w:t>
            </w:r>
            <w:proofErr w:type="spellStart"/>
            <w:proofErr w:type="gramEnd"/>
            <w:r>
              <w:rPr>
                <w:color w:val="000000"/>
              </w:rPr>
              <w:t>дид</w:t>
            </w:r>
            <w:proofErr w:type="spellEnd"/>
            <w:r>
              <w:rPr>
                <w:color w:val="000000"/>
              </w:rPr>
              <w:t xml:space="preserve">. Игра "Муз. Лото", CD диски </w:t>
            </w:r>
          </w:p>
        </w:tc>
      </w:tr>
      <w:tr w:rsidR="00970DF3" w:rsidTr="00264F3E">
        <w:trPr>
          <w:trHeight w:val="495"/>
        </w:trPr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0DF3" w:rsidRDefault="00970DF3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Где живут ноты 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Наглядное пособие "Ноты", "Нотный стан" </w:t>
            </w:r>
          </w:p>
        </w:tc>
      </w:tr>
      <w:tr w:rsidR="00970DF3" w:rsidTr="00264F3E">
        <w:trPr>
          <w:trHeight w:val="638"/>
        </w:trPr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970DF3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Скрипичный ключ 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Наглядное пособие "Ноты", "Нотный стан" </w:t>
            </w:r>
          </w:p>
        </w:tc>
      </w:tr>
      <w:tr w:rsidR="00970DF3" w:rsidTr="00264F3E">
        <w:trPr>
          <w:trHeight w:val="326"/>
        </w:trPr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0DF3" w:rsidRDefault="00264F3E">
            <w:pPr>
              <w:spacing w:after="0" w:line="259" w:lineRule="auto"/>
              <w:ind w:left="86" w:right="0" w:firstLine="0"/>
              <w:jc w:val="left"/>
            </w:pPr>
            <w:r>
              <w:rPr>
                <w:color w:val="000000"/>
              </w:rPr>
              <w:t xml:space="preserve"> </w:t>
            </w:r>
            <w:r w:rsidR="00ED27E0">
              <w:rPr>
                <w:color w:val="000000"/>
              </w:rPr>
              <w:t xml:space="preserve"> </w:t>
            </w: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color w:val="000000"/>
              </w:rPr>
              <w:t>Звуковысотный</w:t>
            </w:r>
            <w:proofErr w:type="spellEnd"/>
            <w:r>
              <w:rPr>
                <w:color w:val="000000"/>
              </w:rPr>
              <w:t xml:space="preserve"> показ 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Наглядное пособие  </w:t>
            </w:r>
          </w:p>
        </w:tc>
      </w:tr>
      <w:tr w:rsidR="00970DF3" w:rsidRPr="00264F3E" w:rsidTr="00264F3E">
        <w:trPr>
          <w:trHeight w:val="326"/>
        </w:trPr>
        <w:tc>
          <w:tcPr>
            <w:tcW w:w="912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Pr="00264F3E" w:rsidRDefault="00264F3E">
            <w:pPr>
              <w:spacing w:after="0" w:line="259" w:lineRule="auto"/>
              <w:ind w:left="86" w:right="0" w:firstLine="0"/>
              <w:jc w:val="left"/>
            </w:pPr>
            <w:r w:rsidRPr="00264F3E">
              <w:rPr>
                <w:sz w:val="18"/>
                <w:szCs w:val="18"/>
              </w:rPr>
              <w:t>Октябр</w:t>
            </w:r>
            <w:r>
              <w:t>ь</w:t>
            </w: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Pr="00264F3E" w:rsidRDefault="00ED27E0">
            <w:pPr>
              <w:spacing w:after="0" w:line="259" w:lineRule="auto"/>
              <w:ind w:left="0" w:right="0" w:firstLine="0"/>
              <w:jc w:val="left"/>
            </w:pPr>
            <w:r w:rsidRPr="00264F3E">
              <w:rPr>
                <w:color w:val="000000"/>
              </w:rPr>
              <w:t xml:space="preserve">Короткие и длинные ноты 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Pr="00264F3E" w:rsidRDefault="00ED27E0">
            <w:pPr>
              <w:spacing w:after="0" w:line="259" w:lineRule="auto"/>
              <w:ind w:left="5" w:right="0" w:firstLine="0"/>
              <w:jc w:val="left"/>
            </w:pPr>
            <w:r w:rsidRPr="00264F3E">
              <w:rPr>
                <w:color w:val="000000"/>
              </w:rPr>
              <w:t xml:space="preserve">Музыкальные карточки </w:t>
            </w:r>
          </w:p>
        </w:tc>
      </w:tr>
      <w:tr w:rsidR="00970DF3" w:rsidRPr="00264F3E" w:rsidTr="00264F3E">
        <w:trPr>
          <w:trHeight w:val="326"/>
        </w:trPr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Pr="00264F3E" w:rsidRDefault="00970DF3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Pr="00264F3E" w:rsidRDefault="00ED27E0">
            <w:pPr>
              <w:spacing w:after="0" w:line="259" w:lineRule="auto"/>
              <w:ind w:left="0" w:right="0" w:firstLine="0"/>
              <w:jc w:val="left"/>
            </w:pPr>
            <w:r w:rsidRPr="00264F3E">
              <w:rPr>
                <w:color w:val="000000"/>
              </w:rPr>
              <w:t xml:space="preserve">Весело-грустно в музыке </w:t>
            </w:r>
          </w:p>
        </w:tc>
        <w:tc>
          <w:tcPr>
            <w:tcW w:w="4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Pr="00264F3E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264F3E">
              <w:rPr>
                <w:color w:val="000000"/>
              </w:rPr>
              <w:t>Муз.дид.игра</w:t>
            </w:r>
            <w:proofErr w:type="spellEnd"/>
            <w:r w:rsidRPr="00264F3E">
              <w:rPr>
                <w:color w:val="000000"/>
              </w:rPr>
              <w:t xml:space="preserve"> "Весело-грустно" </w:t>
            </w:r>
          </w:p>
        </w:tc>
      </w:tr>
    </w:tbl>
    <w:p w:rsidR="00970DF3" w:rsidRPr="00264F3E" w:rsidRDefault="00970DF3">
      <w:pPr>
        <w:spacing w:after="0" w:line="259" w:lineRule="auto"/>
        <w:ind w:left="-850" w:right="184" w:firstLine="0"/>
        <w:jc w:val="left"/>
      </w:pPr>
    </w:p>
    <w:tbl>
      <w:tblPr>
        <w:tblStyle w:val="TableGrid"/>
        <w:tblW w:w="10282" w:type="dxa"/>
        <w:tblInd w:w="-110" w:type="dxa"/>
        <w:tblCellMar>
          <w:top w:w="54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099"/>
        <w:gridCol w:w="4913"/>
        <w:gridCol w:w="4270"/>
      </w:tblGrid>
      <w:tr w:rsidR="00970DF3" w:rsidRPr="00264F3E" w:rsidTr="00264F3E">
        <w:trPr>
          <w:trHeight w:val="326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0DF3" w:rsidRPr="00264F3E" w:rsidRDefault="00970DF3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Pr="00264F3E" w:rsidRDefault="00ED27E0">
            <w:pPr>
              <w:spacing w:after="0" w:line="259" w:lineRule="auto"/>
              <w:ind w:left="0" w:right="0" w:firstLine="0"/>
              <w:jc w:val="left"/>
            </w:pPr>
            <w:r w:rsidRPr="00264F3E">
              <w:rPr>
                <w:color w:val="000000"/>
              </w:rPr>
              <w:t xml:space="preserve">Быстро-медленно в музыке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Pr="00264F3E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 w:rsidRPr="00264F3E">
              <w:rPr>
                <w:color w:val="000000"/>
              </w:rPr>
              <w:t>Муз.дид.игра</w:t>
            </w:r>
            <w:proofErr w:type="spellEnd"/>
            <w:r w:rsidRPr="00264F3E">
              <w:rPr>
                <w:color w:val="000000"/>
              </w:rPr>
              <w:t xml:space="preserve"> "Ходим-бегаем" </w:t>
            </w:r>
          </w:p>
        </w:tc>
      </w:tr>
      <w:tr w:rsidR="00970DF3" w:rsidRPr="00264F3E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Pr="00264F3E" w:rsidRDefault="00264F3E">
            <w:pPr>
              <w:spacing w:after="0" w:line="259" w:lineRule="auto"/>
              <w:ind w:left="29" w:right="0" w:firstLine="0"/>
              <w:jc w:val="left"/>
            </w:pPr>
            <w:r>
              <w:t>Октябрь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Pr="00264F3E" w:rsidRDefault="00ED27E0">
            <w:pPr>
              <w:spacing w:after="0" w:line="259" w:lineRule="auto"/>
              <w:ind w:left="0" w:right="0" w:firstLine="0"/>
              <w:jc w:val="left"/>
            </w:pPr>
            <w:r w:rsidRPr="00264F3E">
              <w:rPr>
                <w:color w:val="000000"/>
              </w:rPr>
              <w:t xml:space="preserve">Осенняя фантазия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Pr="00264F3E" w:rsidRDefault="00ED27E0">
            <w:pPr>
              <w:spacing w:after="0" w:line="259" w:lineRule="auto"/>
              <w:ind w:left="5" w:right="0" w:firstLine="0"/>
              <w:jc w:val="left"/>
            </w:pPr>
            <w:r w:rsidRPr="00264F3E">
              <w:rPr>
                <w:color w:val="000000"/>
              </w:rPr>
              <w:t xml:space="preserve">Осенние картинки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об осени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Осенние картинки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Урожайные хороводные песни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82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Осенняя </w:t>
            </w:r>
            <w:proofErr w:type="spellStart"/>
            <w:r>
              <w:rPr>
                <w:color w:val="000000"/>
              </w:rPr>
              <w:t>ярморка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Муляжи овощей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82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О чем рассказала музыка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Музыкальные жанры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Муз.дид.игра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264F3E">
            <w:pPr>
              <w:spacing w:after="0" w:line="259" w:lineRule="auto"/>
              <w:ind w:left="19" w:right="0" w:firstLine="0"/>
              <w:jc w:val="left"/>
            </w:pPr>
            <w:r>
              <w:t>Ноябрь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Средства музыкальной выразительности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Муз.дид.игра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19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Какие чувства передает музыка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Муз.дид.игра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19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маме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19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Инсценировка "Моя мама"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19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Мама – самый близкий друг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70DF3" w:rsidRDefault="00ED27E0">
            <w:pPr>
              <w:spacing w:after="0" w:line="259" w:lineRule="auto"/>
              <w:ind w:left="14" w:right="0" w:firstLine="0"/>
              <w:jc w:val="center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264F3E">
            <w:pPr>
              <w:spacing w:after="0" w:line="259" w:lineRule="auto"/>
              <w:ind w:left="86" w:right="0" w:firstLine="0"/>
              <w:jc w:val="left"/>
            </w:pPr>
            <w:r>
              <w:rPr>
                <w:color w:val="000000"/>
              </w:rPr>
              <w:t xml:space="preserve"> </w:t>
            </w:r>
            <w:r w:rsidR="00ED27E0">
              <w:rPr>
                <w:color w:val="000000"/>
              </w:rPr>
              <w:t xml:space="preserve"> 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Здравствуй, зимушка-зима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Картинки о зиме </w:t>
            </w:r>
          </w:p>
        </w:tc>
      </w:tr>
      <w:tr w:rsidR="00970DF3" w:rsidTr="00264F3E">
        <w:trPr>
          <w:trHeight w:val="638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70DF3" w:rsidRDefault="00970DF3">
            <w:pPr>
              <w:spacing w:after="0" w:line="259" w:lineRule="auto"/>
              <w:ind w:left="86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Зимние игры и забавы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Атрибуты: снежки, клюшки, обручи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Новогодние хороводы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264F3E">
            <w:pPr>
              <w:spacing w:after="0" w:line="259" w:lineRule="auto"/>
              <w:ind w:left="29" w:right="0" w:firstLine="0"/>
              <w:jc w:val="left"/>
            </w:pPr>
            <w:r>
              <w:t>Декабрь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Новогодние песни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Картинки о зиме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Новогодние танцы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Новогодняя сказка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новогодних сказочных персонажей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Новогодние приключения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70DF3" w:rsidRDefault="00ED27E0">
            <w:pPr>
              <w:spacing w:after="0" w:line="259" w:lineRule="auto"/>
              <w:ind w:left="14" w:right="0" w:firstLine="0"/>
              <w:jc w:val="center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Рождественская колядки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56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0DF3" w:rsidRDefault="00970DF3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Рождественская сказка «Щелкунчик» П. И. Чайковского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264F3E">
            <w:pPr>
              <w:spacing w:after="0" w:line="259" w:lineRule="auto"/>
              <w:ind w:left="24" w:right="0" w:firstLine="0"/>
              <w:jc w:val="left"/>
            </w:pPr>
            <w:r>
              <w:t>Январь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В стране ритма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Детский танец "Мы маленькие дети"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СД диски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Сказка в музыке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56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0DF3" w:rsidRDefault="00970DF3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>Музыкальные персонажи сказки "</w:t>
            </w:r>
            <w:proofErr w:type="spellStart"/>
            <w:r>
              <w:rPr>
                <w:color w:val="000000"/>
              </w:rPr>
              <w:t>Котятаповарята</w:t>
            </w:r>
            <w:proofErr w:type="spellEnd"/>
            <w:r>
              <w:rPr>
                <w:color w:val="000000"/>
              </w:rPr>
              <w:t xml:space="preserve">"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Театрализация сказки «Котята-поварята"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72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Наша Родина сильна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264F3E">
            <w:pPr>
              <w:spacing w:after="0" w:line="259" w:lineRule="auto"/>
              <w:ind w:left="72" w:right="0" w:firstLine="0"/>
              <w:jc w:val="left"/>
            </w:pPr>
            <w:r>
              <w:t>Февраль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Песня о российском флаге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папе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защитнике Отечества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Мой папа самый лучший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День защитника отечества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маме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72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бабушке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72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Весенняя капель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264F3E">
            <w:pPr>
              <w:spacing w:after="0" w:line="259" w:lineRule="auto"/>
              <w:ind w:right="0" w:firstLine="0"/>
              <w:jc w:val="left"/>
            </w:pPr>
            <w:r>
              <w:t>Март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Пробуждение весны в музыке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Знакомство с музыкальными инструментами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Музыкальные инструменты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Веселый оркестр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Музыкальные инструменты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4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Природа и музыка </w:t>
            </w:r>
          </w:p>
        </w:tc>
        <w:tc>
          <w:tcPr>
            <w:tcW w:w="42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Сказка в музыке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Развиваем чувство ритма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643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70DF3" w:rsidRDefault="00264F3E">
            <w:pPr>
              <w:spacing w:after="0" w:line="259" w:lineRule="auto"/>
              <w:ind w:left="82" w:right="0" w:firstLine="0"/>
              <w:jc w:val="left"/>
            </w:pPr>
            <w:r>
              <w:t xml:space="preserve"> </w:t>
            </w:r>
            <w:proofErr w:type="gramStart"/>
            <w:r>
              <w:t>апрель</w:t>
            </w:r>
            <w:proofErr w:type="gramEnd"/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Музыкальные жанры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муз.дид.игра</w:t>
            </w:r>
            <w:proofErr w:type="spellEnd"/>
            <w:r>
              <w:rPr>
                <w:color w:val="000000"/>
              </w:rPr>
              <w:t xml:space="preserve"> "музыкальное лото"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82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Что такое балет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Что такое опера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638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70DF3" w:rsidRDefault="00970DF3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Музыкальное лото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муз.дид.игра</w:t>
            </w:r>
            <w:proofErr w:type="spellEnd"/>
            <w:r>
              <w:rPr>
                <w:color w:val="000000"/>
              </w:rPr>
              <w:t xml:space="preserve"> "музыкальное лото"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264F3E">
            <w:pPr>
              <w:spacing w:after="0" w:line="259" w:lineRule="auto"/>
              <w:ind w:left="24" w:right="0" w:firstLine="0"/>
              <w:jc w:val="left"/>
            </w:pPr>
            <w:r>
              <w:t>Апрель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Веселый оркестр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Музыкальные инструменты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весне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Природа и музыка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диски, </w:t>
            </w: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ветеранах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24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Наша Родина Россия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67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Танцы военных лет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Платочки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67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День Победы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СД диски, </w:t>
            </w: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, костюмы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264F3E">
            <w:pPr>
              <w:spacing w:after="0" w:line="259" w:lineRule="auto"/>
              <w:ind w:left="5" w:right="0" w:firstLine="0"/>
              <w:jc w:val="left"/>
            </w:pPr>
            <w:r>
              <w:t>Май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Синий платочек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детском саде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>Песенки-</w:t>
            </w:r>
            <w:proofErr w:type="spellStart"/>
            <w:r>
              <w:rPr>
                <w:color w:val="000000"/>
              </w:rPr>
              <w:t>чудесенки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Весенний хоровод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Веночки </w:t>
            </w:r>
          </w:p>
        </w:tc>
      </w:tr>
      <w:tr w:rsidR="00970DF3" w:rsidTr="00264F3E">
        <w:trPr>
          <w:trHeight w:val="326"/>
        </w:trPr>
        <w:tc>
          <w:tcPr>
            <w:tcW w:w="1099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Мониторинг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color w:val="000000"/>
              </w:rPr>
              <w:t>Муз.-</w:t>
            </w:r>
            <w:proofErr w:type="spellStart"/>
            <w:proofErr w:type="gramEnd"/>
            <w:r>
              <w:rPr>
                <w:color w:val="000000"/>
              </w:rPr>
              <w:t>дид</w:t>
            </w:r>
            <w:proofErr w:type="spellEnd"/>
            <w:r>
              <w:rPr>
                <w:color w:val="000000"/>
              </w:rPr>
              <w:t xml:space="preserve">. Игры </w:t>
            </w:r>
          </w:p>
        </w:tc>
      </w:tr>
      <w:tr w:rsidR="00970DF3" w:rsidTr="00264F3E">
        <w:trPr>
          <w:trHeight w:val="638"/>
        </w:trPr>
        <w:tc>
          <w:tcPr>
            <w:tcW w:w="109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70DF3" w:rsidRDefault="00970DF3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День защиты детей 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Муз.центр</w:t>
            </w:r>
            <w:proofErr w:type="spellEnd"/>
            <w:r>
              <w:rPr>
                <w:color w:val="000000"/>
              </w:rPr>
              <w:t xml:space="preserve">, диски, мячи, обручи </w:t>
            </w:r>
          </w:p>
        </w:tc>
      </w:tr>
      <w:tr w:rsidR="00970DF3" w:rsidTr="00264F3E">
        <w:trPr>
          <w:trHeight w:val="317"/>
        </w:trPr>
        <w:tc>
          <w:tcPr>
            <w:tcW w:w="10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970DF3" w:rsidRDefault="00970DF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70DF3" w:rsidRDefault="00970DF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70DF3" w:rsidRDefault="00970DF3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970DF3" w:rsidRDefault="00970DF3" w:rsidP="006A1F06">
      <w:pPr>
        <w:spacing w:after="167" w:line="259" w:lineRule="auto"/>
        <w:ind w:left="0" w:right="0" w:firstLine="0"/>
        <w:jc w:val="left"/>
      </w:pPr>
    </w:p>
    <w:p w:rsidR="00970DF3" w:rsidRPr="00264F3E" w:rsidRDefault="00ED27E0">
      <w:pPr>
        <w:spacing w:after="0" w:line="259" w:lineRule="auto"/>
        <w:ind w:right="4003"/>
        <w:jc w:val="right"/>
        <w:rPr>
          <w:b/>
        </w:rPr>
      </w:pPr>
      <w:r w:rsidRPr="00264F3E">
        <w:rPr>
          <w:b/>
          <w:color w:val="000000"/>
        </w:rPr>
        <w:t xml:space="preserve">Подготовительная группа </w:t>
      </w:r>
    </w:p>
    <w:p w:rsidR="00970DF3" w:rsidRDefault="00ED27E0">
      <w:pPr>
        <w:spacing w:after="0" w:line="259" w:lineRule="auto"/>
        <w:ind w:left="0" w:right="235" w:firstLine="0"/>
        <w:jc w:val="center"/>
      </w:pPr>
      <w:r>
        <w:rPr>
          <w:color w:val="000000"/>
        </w:rPr>
        <w:t xml:space="preserve"> </w:t>
      </w:r>
    </w:p>
    <w:tbl>
      <w:tblPr>
        <w:tblStyle w:val="TableGrid"/>
        <w:tblW w:w="10123" w:type="dxa"/>
        <w:tblInd w:w="-31" w:type="dxa"/>
        <w:tblCellMar>
          <w:top w:w="57" w:type="dxa"/>
          <w:left w:w="31" w:type="dxa"/>
          <w:right w:w="67" w:type="dxa"/>
        </w:tblCellMar>
        <w:tblLook w:val="04A0" w:firstRow="1" w:lastRow="0" w:firstColumn="1" w:lastColumn="0" w:noHBand="0" w:noVBand="1"/>
      </w:tblPr>
      <w:tblGrid>
        <w:gridCol w:w="1060"/>
        <w:gridCol w:w="3617"/>
        <w:gridCol w:w="5446"/>
      </w:tblGrid>
      <w:tr w:rsidR="00970DF3" w:rsidTr="00264F3E">
        <w:trPr>
          <w:trHeight w:val="317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178" w:right="0" w:firstLine="0"/>
              <w:jc w:val="left"/>
            </w:pPr>
            <w:r>
              <w:rPr>
                <w:color w:val="000000"/>
              </w:rPr>
              <w:t xml:space="preserve">Дата 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Тема НОД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Необходимое оборудование </w:t>
            </w:r>
          </w:p>
        </w:tc>
      </w:tr>
      <w:tr w:rsidR="00970DF3" w:rsidTr="00264F3E">
        <w:trPr>
          <w:trHeight w:val="629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54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День знаний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Музыкальный центр, школьные атрибуты, </w:t>
            </w: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624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54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Мониторинг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>Муз-</w:t>
            </w:r>
            <w:proofErr w:type="spellStart"/>
            <w:r>
              <w:rPr>
                <w:color w:val="000000"/>
              </w:rPr>
              <w:t>дид</w:t>
            </w:r>
            <w:proofErr w:type="spellEnd"/>
            <w:proofErr w:type="gramStart"/>
            <w:r>
              <w:rPr>
                <w:color w:val="000000"/>
              </w:rPr>
              <w:t>. игры</w:t>
            </w:r>
            <w:proofErr w:type="gramEnd"/>
            <w:r>
              <w:rPr>
                <w:color w:val="000000"/>
              </w:rPr>
              <w:t xml:space="preserve">: "музыкальное лото" </w:t>
            </w:r>
          </w:p>
        </w:tc>
      </w:tr>
      <w:tr w:rsidR="00970DF3" w:rsidTr="00264F3E">
        <w:trPr>
          <w:trHeight w:val="624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264F3E" w:rsidP="00264F3E">
            <w:pPr>
              <w:spacing w:after="0" w:line="259" w:lineRule="auto"/>
              <w:ind w:right="0"/>
              <w:jc w:val="left"/>
            </w:pPr>
            <w:r>
              <w:t>Сентябрь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Мониторинг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>Муз-</w:t>
            </w:r>
            <w:proofErr w:type="spellStart"/>
            <w:r>
              <w:rPr>
                <w:color w:val="000000"/>
              </w:rPr>
              <w:t>дид</w:t>
            </w:r>
            <w:proofErr w:type="spellEnd"/>
            <w:proofErr w:type="gramStart"/>
            <w:r>
              <w:rPr>
                <w:color w:val="000000"/>
              </w:rPr>
              <w:t>. игры</w:t>
            </w:r>
            <w:proofErr w:type="gramEnd"/>
            <w:r>
              <w:rPr>
                <w:color w:val="000000"/>
              </w:rPr>
              <w:t xml:space="preserve">: "музыкальное лото"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О чем рассказала музыка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Музыкальный центр. CD диски </w:t>
            </w:r>
          </w:p>
        </w:tc>
      </w:tr>
      <w:tr w:rsidR="00970DF3" w:rsidTr="00264F3E">
        <w:trPr>
          <w:trHeight w:val="566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Композитор, исполнитель, слушатель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Портреты композиторов </w:t>
            </w:r>
          </w:p>
        </w:tc>
      </w:tr>
      <w:tr w:rsidR="00970DF3" w:rsidTr="00264F3E">
        <w:trPr>
          <w:trHeight w:val="624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«Детский альбом» </w:t>
            </w:r>
            <w:proofErr w:type="spellStart"/>
            <w:r>
              <w:rPr>
                <w:color w:val="000000"/>
              </w:rPr>
              <w:t>П.И.Чайковского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Портрет композитора. CD диски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Знакомство с нотной грамотой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Наглядное пособие "Ноты" </w:t>
            </w:r>
          </w:p>
        </w:tc>
      </w:tr>
      <w:tr w:rsidR="00970DF3" w:rsidTr="00264F3E">
        <w:trPr>
          <w:trHeight w:val="624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Где живут ноты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Наглядное пособие "Ноты", "Нотный стан" </w:t>
            </w:r>
          </w:p>
        </w:tc>
      </w:tr>
      <w:tr w:rsidR="00970DF3" w:rsidTr="00264F3E">
        <w:trPr>
          <w:trHeight w:val="293"/>
        </w:trPr>
        <w:tc>
          <w:tcPr>
            <w:tcW w:w="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Скрипичный ключ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Наглядное пособие "Ноты", "Нотный стан" </w:t>
            </w:r>
          </w:p>
        </w:tc>
      </w:tr>
    </w:tbl>
    <w:p w:rsidR="00970DF3" w:rsidRDefault="00970DF3">
      <w:pPr>
        <w:spacing w:after="0" w:line="259" w:lineRule="auto"/>
        <w:ind w:left="-850" w:right="263" w:firstLine="0"/>
        <w:jc w:val="left"/>
      </w:pPr>
    </w:p>
    <w:tbl>
      <w:tblPr>
        <w:tblStyle w:val="TableGrid"/>
        <w:tblW w:w="10123" w:type="dxa"/>
        <w:tblInd w:w="-31" w:type="dxa"/>
        <w:tblCellMar>
          <w:top w:w="54" w:type="dxa"/>
          <w:left w:w="31" w:type="dxa"/>
        </w:tblCellMar>
        <w:tblLook w:val="04A0" w:firstRow="1" w:lastRow="0" w:firstColumn="1" w:lastColumn="0" w:noHBand="0" w:noVBand="1"/>
      </w:tblPr>
      <w:tblGrid>
        <w:gridCol w:w="898"/>
        <w:gridCol w:w="3667"/>
        <w:gridCol w:w="5558"/>
      </w:tblGrid>
      <w:tr w:rsidR="00970DF3" w:rsidTr="00264F3E">
        <w:trPr>
          <w:trHeight w:val="322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264F3E">
            <w:pPr>
              <w:spacing w:after="0" w:line="259" w:lineRule="auto"/>
              <w:ind w:left="154" w:right="0" w:firstLine="0"/>
              <w:jc w:val="left"/>
            </w:pPr>
            <w:r>
              <w:rPr>
                <w:color w:val="000000"/>
              </w:rPr>
              <w:t xml:space="preserve"> </w:t>
            </w:r>
            <w:r w:rsidR="00ED27E0">
              <w:rPr>
                <w:color w:val="000000"/>
              </w:rPr>
              <w:t xml:space="preserve"> 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color w:val="000000"/>
              </w:rPr>
              <w:t>Звуковысотный</w:t>
            </w:r>
            <w:proofErr w:type="spellEnd"/>
            <w:r>
              <w:rPr>
                <w:color w:val="000000"/>
              </w:rPr>
              <w:t xml:space="preserve"> показ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Наглядное пособие 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54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Короткие и длинные ноты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Музыкальные карточки </w:t>
            </w:r>
          </w:p>
        </w:tc>
      </w:tr>
      <w:tr w:rsidR="00970DF3" w:rsidTr="00264F3E">
        <w:trPr>
          <w:trHeight w:val="317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54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Весело-грустно в музыке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Муз.дид.игра</w:t>
            </w:r>
            <w:proofErr w:type="spellEnd"/>
            <w:r>
              <w:rPr>
                <w:color w:val="000000"/>
              </w:rPr>
              <w:t xml:space="preserve"> "Весело-грустно"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Песня, танец, марш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Муз.дид.игра</w:t>
            </w:r>
            <w:proofErr w:type="spellEnd"/>
            <w:r>
              <w:rPr>
                <w:color w:val="000000"/>
              </w:rPr>
              <w:t xml:space="preserve"> "Три кита"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264F3E" w:rsidP="00264F3E">
            <w:pPr>
              <w:spacing w:after="0" w:line="259" w:lineRule="auto"/>
              <w:ind w:right="0"/>
              <w:jc w:val="left"/>
            </w:pPr>
            <w:r>
              <w:t>Октябрь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Быстро-медленно в музыке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Муз.дид.игра</w:t>
            </w:r>
            <w:proofErr w:type="spellEnd"/>
            <w:r>
              <w:rPr>
                <w:color w:val="000000"/>
              </w:rPr>
              <w:t xml:space="preserve"> "Ходим-бегаем" </w:t>
            </w:r>
          </w:p>
        </w:tc>
      </w:tr>
      <w:tr w:rsidR="00970DF3" w:rsidTr="00264F3E">
        <w:trPr>
          <w:trHeight w:val="317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Осенняя фантазия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Осенние картинки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об осени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Осенние картинки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Урожайные хороводные песни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17"/>
        </w:trPr>
        <w:tc>
          <w:tcPr>
            <w:tcW w:w="898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Осенняя </w:t>
            </w:r>
            <w:proofErr w:type="spellStart"/>
            <w:r>
              <w:rPr>
                <w:color w:val="000000"/>
              </w:rPr>
              <w:t>ярморка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Муляжи овощей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49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О чем рассказала музыка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49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Музыкальные жанры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Муз.дид.игра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566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8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Средства музыкальной выразительности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Муз.дид.игра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17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264F3E" w:rsidP="00264F3E">
            <w:pPr>
              <w:spacing w:after="0" w:line="259" w:lineRule="auto"/>
              <w:ind w:right="0"/>
              <w:jc w:val="left"/>
            </w:pPr>
            <w:r>
              <w:t>Ноябрь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Какие чувства передает музыка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Муз.дид.игра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8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маме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566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8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</w:pPr>
            <w:r>
              <w:rPr>
                <w:color w:val="000000"/>
              </w:rPr>
              <w:t xml:space="preserve">Театрализация сказки «Волк и семеро козлят»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8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Мама – самый близкий друг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17"/>
        </w:trPr>
        <w:tc>
          <w:tcPr>
            <w:tcW w:w="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8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</w:pPr>
            <w:r>
              <w:rPr>
                <w:color w:val="000000"/>
              </w:rPr>
              <w:t xml:space="preserve">Мамочка любимая, самая красивая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54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Здравствуй, зимушка-зима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Картинки о зиме </w:t>
            </w:r>
          </w:p>
        </w:tc>
      </w:tr>
      <w:tr w:rsidR="00970DF3" w:rsidTr="00264F3E">
        <w:trPr>
          <w:trHeight w:val="624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54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Зимние игры и забавы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Атрибуты: снежки, клюшки, обручи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264F3E" w:rsidP="00264F3E">
            <w:pPr>
              <w:spacing w:after="0" w:line="259" w:lineRule="auto"/>
              <w:ind w:right="0"/>
              <w:jc w:val="left"/>
            </w:pPr>
            <w:r>
              <w:t>Декабрь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Новогодние хороводы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Новогодние песни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Картинки о зиме </w:t>
            </w:r>
          </w:p>
        </w:tc>
      </w:tr>
      <w:tr w:rsidR="00970DF3" w:rsidTr="00264F3E">
        <w:trPr>
          <w:trHeight w:val="317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Новогодние танцы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Новогодняя сказка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566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новогодних сказочных персонажей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6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Новогодние приключения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49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Рождественская колядки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566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1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Рождественская сказка </w:t>
            </w:r>
          </w:p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«Щелкунчик» П. И. Чайковского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1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В стране ритма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264F3E">
            <w:pPr>
              <w:spacing w:after="0" w:line="259" w:lineRule="auto"/>
              <w:ind w:left="91" w:right="0" w:firstLine="0"/>
              <w:jc w:val="left"/>
            </w:pPr>
            <w:r>
              <w:t>Январь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Детский танец "Чарльстон"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Шапочки </w:t>
            </w:r>
            <w:proofErr w:type="spellStart"/>
            <w:r>
              <w:rPr>
                <w:color w:val="000000"/>
              </w:rPr>
              <w:t>канатье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17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1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Сказка в музыке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566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1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Музыкальные персонажи сказки </w:t>
            </w:r>
          </w:p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Дюймовочка</w:t>
            </w:r>
            <w:proofErr w:type="spellEnd"/>
            <w:r>
              <w:rPr>
                <w:color w:val="000000"/>
              </w:rPr>
              <w:t xml:space="preserve">"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566"/>
        </w:trPr>
        <w:tc>
          <w:tcPr>
            <w:tcW w:w="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1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Театрализация сказки </w:t>
            </w:r>
          </w:p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Дюймовочка</w:t>
            </w:r>
            <w:proofErr w:type="spellEnd"/>
            <w:r>
              <w:rPr>
                <w:color w:val="000000"/>
              </w:rPr>
              <w:t xml:space="preserve">»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0DF3" w:rsidRDefault="00264F3E">
            <w:pPr>
              <w:spacing w:after="0" w:line="259" w:lineRule="auto"/>
              <w:ind w:left="91" w:right="0" w:firstLine="0"/>
              <w:jc w:val="left"/>
            </w:pPr>
            <w:r>
              <w:rPr>
                <w:color w:val="000000"/>
              </w:rPr>
              <w:t xml:space="preserve"> </w:t>
            </w:r>
            <w:r w:rsidR="00ED27E0">
              <w:rPr>
                <w:color w:val="000000"/>
              </w:rPr>
              <w:t xml:space="preserve"> 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Наша Родина сильна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39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Песня о российском флаге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17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39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папе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77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защитнике Отечества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264F3E" w:rsidP="00264F3E">
            <w:pPr>
              <w:spacing w:after="0" w:line="259" w:lineRule="auto"/>
              <w:ind w:right="0"/>
              <w:jc w:val="left"/>
            </w:pPr>
            <w:r>
              <w:t>Февраль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Мой папа самый лучший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77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День защитника Отечества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566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77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18" w:firstLine="0"/>
              <w:jc w:val="left"/>
            </w:pPr>
            <w:r>
              <w:rPr>
                <w:color w:val="000000"/>
              </w:rPr>
              <w:t xml:space="preserve">Конкурсы «Буду в армии служить»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77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Пробуждение весны в музыке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77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Весенняя капель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17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39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бабушке и маме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566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39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color w:val="000000"/>
              </w:rPr>
              <w:t>Поздоавляем</w:t>
            </w:r>
            <w:proofErr w:type="spellEnd"/>
            <w:r>
              <w:rPr>
                <w:color w:val="000000"/>
              </w:rPr>
              <w:t xml:space="preserve"> наших мам и бабушек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Музыкальные инструменты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77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Веселый оркестр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Музыкальные инструменты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264F3E">
            <w:pPr>
              <w:spacing w:after="0" w:line="259" w:lineRule="auto"/>
              <w:ind w:left="77" w:right="0" w:firstLine="0"/>
              <w:jc w:val="left"/>
            </w:pPr>
            <w:r>
              <w:t>Март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Природа и музыка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17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77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Сказка в музыке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77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Развиваем чувство ритма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624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77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Знакомство с музыкальной грамотой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муз.дид.игра</w:t>
            </w:r>
            <w:proofErr w:type="spellEnd"/>
            <w:r>
              <w:rPr>
                <w:color w:val="000000"/>
              </w:rPr>
              <w:t xml:space="preserve"> "музыкальное лото"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77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Что такое балет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49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Что такое опера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624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49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Музыкальное лото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муз.дид.игра</w:t>
            </w:r>
            <w:proofErr w:type="spellEnd"/>
            <w:r>
              <w:rPr>
                <w:color w:val="000000"/>
              </w:rPr>
              <w:t xml:space="preserve"> "музыкальное лото"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39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Веселый оркестр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Музыкальные инструменты </w:t>
            </w:r>
          </w:p>
        </w:tc>
      </w:tr>
      <w:tr w:rsidR="00970DF3" w:rsidTr="00264F3E">
        <w:trPr>
          <w:trHeight w:val="317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264F3E">
            <w:pPr>
              <w:spacing w:after="0" w:line="259" w:lineRule="auto"/>
              <w:ind w:left="0" w:right="0" w:firstLine="0"/>
            </w:pPr>
            <w:r>
              <w:t>Апрель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весне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1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Природа и музыка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диски, </w:t>
            </w: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1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ветеранах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317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1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Наша Родина Россия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1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Танец "Синий платочек"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Платочки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91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Театрализация "Мы солдаты"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Солдатские головные уборы </w:t>
            </w:r>
          </w:p>
        </w:tc>
      </w:tr>
      <w:tr w:rsidR="00970DF3" w:rsidTr="00264F3E">
        <w:trPr>
          <w:trHeight w:val="317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134" w:right="0" w:firstLine="0"/>
              <w:jc w:val="left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и танцы военных лет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322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264F3E">
            <w:pPr>
              <w:spacing w:after="0" w:line="259" w:lineRule="auto"/>
              <w:ind w:left="0" w:right="0" w:firstLine="0"/>
              <w:jc w:val="left"/>
            </w:pPr>
            <w:r>
              <w:t>Май</w:t>
            </w: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День победы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CD диски </w:t>
            </w:r>
          </w:p>
        </w:tc>
      </w:tr>
      <w:tr w:rsidR="00970DF3" w:rsidTr="00264F3E">
        <w:trPr>
          <w:trHeight w:val="566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72" w:right="0" w:firstLine="0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Инсценировка "В стране невыученных уроков»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 </w:t>
            </w:r>
          </w:p>
        </w:tc>
      </w:tr>
      <w:tr w:rsidR="00970DF3" w:rsidTr="00264F3E">
        <w:trPr>
          <w:trHeight w:val="319"/>
        </w:trPr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:rsidR="00970DF3" w:rsidRDefault="00970DF3">
            <w:pPr>
              <w:spacing w:after="0" w:line="259" w:lineRule="auto"/>
              <w:ind w:left="72" w:right="0" w:firstLine="0"/>
            </w:pPr>
          </w:p>
        </w:tc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Песни о детском саде </w:t>
            </w:r>
          </w:p>
        </w:tc>
        <w:tc>
          <w:tcPr>
            <w:tcW w:w="55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spellStart"/>
            <w:proofErr w:type="gramStart"/>
            <w:r>
              <w:rPr>
                <w:color w:val="000000"/>
              </w:rPr>
              <w:t>Муз.центр,СД</w:t>
            </w:r>
            <w:proofErr w:type="spellEnd"/>
            <w:proofErr w:type="gramEnd"/>
            <w:r>
              <w:rPr>
                <w:color w:val="000000"/>
              </w:rPr>
              <w:t xml:space="preserve"> диски </w:t>
            </w:r>
          </w:p>
        </w:tc>
      </w:tr>
      <w:tr w:rsidR="00970DF3" w:rsidTr="00264F3E">
        <w:trPr>
          <w:trHeight w:val="619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72" w:right="0" w:firstLine="0"/>
            </w:pP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Танцы «Вальс» и «Полонез» 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Театральные костюмы, </w:t>
            </w:r>
            <w:proofErr w:type="spellStart"/>
            <w:r>
              <w:rPr>
                <w:color w:val="000000"/>
              </w:rPr>
              <w:t>мультимедия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56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0" w:right="0" w:firstLine="0"/>
            </w:pP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Мы – ребята-дошколята 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СД диски, костюмы </w:t>
            </w:r>
          </w:p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 xml:space="preserve"> </w:t>
            </w:r>
          </w:p>
        </w:tc>
      </w:tr>
      <w:tr w:rsidR="00970DF3" w:rsidTr="00264F3E">
        <w:trPr>
          <w:trHeight w:val="298"/>
        </w:trPr>
        <w:tc>
          <w:tcPr>
            <w:tcW w:w="898" w:type="dxa"/>
            <w:tcBorders>
              <w:left w:val="single" w:sz="4" w:space="0" w:color="000000"/>
              <w:right w:val="single" w:sz="4" w:space="0" w:color="000000"/>
            </w:tcBorders>
          </w:tcPr>
          <w:p w:rsidR="00970DF3" w:rsidRDefault="00264F3E">
            <w:pPr>
              <w:spacing w:after="0" w:line="259" w:lineRule="auto"/>
              <w:ind w:left="0" w:right="0" w:firstLine="0"/>
              <w:jc w:val="left"/>
            </w:pPr>
            <w:r>
              <w:t>Май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Прощай, любимый детский сад 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color w:val="000000"/>
              </w:rPr>
              <w:t>костюмы</w:t>
            </w:r>
            <w:proofErr w:type="gramEnd"/>
            <w:r>
              <w:rPr>
                <w:color w:val="000000"/>
              </w:rPr>
              <w:t xml:space="preserve">, атрибуты, СД диски, мультимедиа </w:t>
            </w:r>
          </w:p>
        </w:tc>
      </w:tr>
      <w:tr w:rsidR="00970DF3" w:rsidTr="00264F3E">
        <w:trPr>
          <w:trHeight w:val="302"/>
        </w:trPr>
        <w:tc>
          <w:tcPr>
            <w:tcW w:w="8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970DF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00"/>
              </w:rPr>
              <w:t xml:space="preserve">День защиты детей 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DF3" w:rsidRDefault="00ED27E0">
            <w:pPr>
              <w:spacing w:after="0" w:line="259" w:lineRule="auto"/>
              <w:ind w:left="5" w:right="0" w:firstLine="0"/>
              <w:jc w:val="left"/>
            </w:pPr>
            <w:r>
              <w:rPr>
                <w:color w:val="000000"/>
              </w:rPr>
              <w:t>СД диски, муз</w:t>
            </w:r>
            <w:proofErr w:type="gramStart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центр</w:t>
            </w:r>
            <w:proofErr w:type="gramEnd"/>
            <w:r>
              <w:rPr>
                <w:color w:val="000000"/>
              </w:rPr>
              <w:t>,атрибуты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</w:tbl>
    <w:p w:rsidR="00970DF3" w:rsidRDefault="00ED27E0">
      <w:pPr>
        <w:spacing w:after="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p w:rsidR="0076085A" w:rsidRPr="00F618FE" w:rsidRDefault="0076085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506BA" w:rsidRPr="001C7210" w:rsidRDefault="009506B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506BA" w:rsidRPr="001C7210" w:rsidRDefault="009506B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506BA" w:rsidRPr="001C7210" w:rsidRDefault="009506B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506BA" w:rsidRPr="001C7210" w:rsidRDefault="009506B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506BA" w:rsidRPr="001C7210" w:rsidRDefault="009506B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506BA" w:rsidRPr="001C7210" w:rsidRDefault="009506B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506BA" w:rsidRPr="001C7210" w:rsidRDefault="009506B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506BA" w:rsidRPr="001C7210" w:rsidRDefault="009506B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506BA" w:rsidRPr="001C7210" w:rsidRDefault="009506B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506BA" w:rsidRPr="001C7210" w:rsidRDefault="009506B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506BA" w:rsidRPr="001C7210" w:rsidRDefault="009506B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506BA" w:rsidRPr="001C7210" w:rsidRDefault="009506B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506BA" w:rsidRPr="001C7210" w:rsidRDefault="009506BA">
      <w:pPr>
        <w:spacing w:after="0" w:line="259" w:lineRule="auto"/>
        <w:ind w:left="369" w:right="372"/>
        <w:jc w:val="center"/>
        <w:rPr>
          <w:b/>
          <w:color w:val="000000"/>
        </w:rPr>
      </w:pPr>
    </w:p>
    <w:p w:rsidR="00970DF3" w:rsidRDefault="0076085A">
      <w:pPr>
        <w:spacing w:after="0" w:line="259" w:lineRule="auto"/>
        <w:ind w:left="369" w:right="372"/>
        <w:jc w:val="center"/>
        <w:rPr>
          <w:b/>
          <w:color w:val="000000"/>
        </w:rPr>
      </w:pPr>
      <w:r>
        <w:rPr>
          <w:b/>
          <w:color w:val="000000"/>
          <w:lang w:val="en-US"/>
        </w:rPr>
        <w:lastRenderedPageBreak/>
        <w:t>III</w:t>
      </w:r>
      <w:r>
        <w:rPr>
          <w:b/>
          <w:color w:val="000000"/>
        </w:rPr>
        <w:t xml:space="preserve">. </w:t>
      </w:r>
      <w:r w:rsidR="00ED27E0">
        <w:rPr>
          <w:b/>
          <w:color w:val="000000"/>
        </w:rPr>
        <w:t xml:space="preserve">ОРГАНИЗАЦИОННЫЙ РАЗДЕЛ </w:t>
      </w:r>
    </w:p>
    <w:p w:rsidR="0076085A" w:rsidRDefault="0076085A">
      <w:pPr>
        <w:spacing w:after="0" w:line="259" w:lineRule="auto"/>
        <w:ind w:left="369" w:right="372"/>
        <w:jc w:val="center"/>
      </w:pPr>
    </w:p>
    <w:p w:rsidR="003F68AF" w:rsidRPr="003F68AF" w:rsidRDefault="00ED27E0" w:rsidP="003F68AF">
      <w:pPr>
        <w:pStyle w:val="320"/>
        <w:keepNext/>
        <w:keepLines/>
        <w:shd w:val="clear" w:color="auto" w:fill="auto"/>
        <w:spacing w:line="230" w:lineRule="exact"/>
        <w:jc w:val="center"/>
        <w:rPr>
          <w:sz w:val="24"/>
          <w:szCs w:val="20"/>
        </w:rPr>
      </w:pPr>
      <w:r w:rsidRPr="003F68AF">
        <w:rPr>
          <w:color w:val="000000"/>
        </w:rPr>
        <w:t>3.1</w:t>
      </w:r>
      <w:r w:rsidR="003F68AF" w:rsidRPr="003F68AF">
        <w:rPr>
          <w:color w:val="000000"/>
        </w:rPr>
        <w:t>.</w:t>
      </w:r>
      <w:r w:rsidRPr="003F68AF">
        <w:rPr>
          <w:color w:val="000000"/>
        </w:rPr>
        <w:t xml:space="preserve"> </w:t>
      </w:r>
      <w:r w:rsidR="003F68AF" w:rsidRPr="003F68AF">
        <w:rPr>
          <w:color w:val="000000"/>
        </w:rPr>
        <w:t xml:space="preserve"> </w:t>
      </w:r>
      <w:r w:rsidR="003F68AF" w:rsidRPr="003F68AF">
        <w:rPr>
          <w:sz w:val="24"/>
          <w:szCs w:val="20"/>
        </w:rPr>
        <w:t>Материально-техническое обеспечение Программы</w:t>
      </w:r>
      <w:r w:rsidR="00F97E4A">
        <w:rPr>
          <w:sz w:val="24"/>
          <w:szCs w:val="20"/>
        </w:rPr>
        <w:t>.</w:t>
      </w:r>
    </w:p>
    <w:p w:rsidR="00970DF3" w:rsidRDefault="00970DF3" w:rsidP="003F68AF">
      <w:pPr>
        <w:spacing w:after="4" w:line="252" w:lineRule="auto"/>
        <w:ind w:left="2506" w:right="0"/>
        <w:jc w:val="left"/>
      </w:pPr>
    </w:p>
    <w:p w:rsidR="00970DF3" w:rsidRDefault="00ED27E0">
      <w:pPr>
        <w:ind w:left="-5" w:right="0"/>
      </w:pPr>
      <w:r>
        <w:rPr>
          <w:color w:val="000000"/>
        </w:rPr>
        <w:t>Предметно-развивающая среда музыкального зала обеспечивает все условия для организации всех видов музыкальной деятельности. Развивающая предметно-пространственная среда содержательно</w:t>
      </w:r>
      <w:r w:rsidR="009506BA">
        <w:rPr>
          <w:color w:val="000000"/>
        </w:rPr>
        <w:t xml:space="preserve"> </w:t>
      </w:r>
      <w:r>
        <w:rPr>
          <w:color w:val="000000"/>
        </w:rPr>
        <w:t xml:space="preserve">насыщенна, трансформируема, </w:t>
      </w:r>
      <w:proofErr w:type="spellStart"/>
      <w:r>
        <w:rPr>
          <w:color w:val="000000"/>
        </w:rPr>
        <w:t>полифункциональна</w:t>
      </w:r>
      <w:proofErr w:type="spellEnd"/>
      <w:r>
        <w:rPr>
          <w:color w:val="000000"/>
        </w:rPr>
        <w:t xml:space="preserve">, вариативна, доступна и безопасна.  </w:t>
      </w:r>
    </w:p>
    <w:p w:rsidR="00970DF3" w:rsidRDefault="00ED27E0">
      <w:pPr>
        <w:ind w:left="-5" w:right="0"/>
      </w:pPr>
      <w:proofErr w:type="spellStart"/>
      <w:r>
        <w:rPr>
          <w:color w:val="000000"/>
        </w:rPr>
        <w:t>Трансформируемость</w:t>
      </w:r>
      <w:proofErr w:type="spellEnd"/>
      <w:r>
        <w:rPr>
          <w:color w:val="000000"/>
        </w:rPr>
        <w:t xml:space="preserve"> пространства предполагает возможность изменений </w:t>
      </w:r>
      <w:proofErr w:type="spellStart"/>
      <w:r>
        <w:rPr>
          <w:color w:val="000000"/>
        </w:rPr>
        <w:t>предметнопространственной</w:t>
      </w:r>
      <w:proofErr w:type="spellEnd"/>
      <w:r>
        <w:rPr>
          <w:color w:val="000000"/>
        </w:rPr>
        <w:t xml:space="preserve"> среды в зависимости от образовательной ситуации, в том числе от меняющихся интересов и возможностей детей. </w:t>
      </w:r>
    </w:p>
    <w:p w:rsidR="00970DF3" w:rsidRDefault="00ED27E0">
      <w:pPr>
        <w:ind w:left="-5" w:right="0"/>
      </w:pPr>
      <w:proofErr w:type="spellStart"/>
      <w:r>
        <w:rPr>
          <w:color w:val="000000"/>
        </w:rPr>
        <w:t>Полифункциональность</w:t>
      </w:r>
      <w:proofErr w:type="spellEnd"/>
      <w:r>
        <w:rPr>
          <w:color w:val="000000"/>
        </w:rPr>
        <w:t xml:space="preserve"> предполагает: </w:t>
      </w:r>
    </w:p>
    <w:p w:rsidR="00970DF3" w:rsidRDefault="00ED27E0">
      <w:pPr>
        <w:numPr>
          <w:ilvl w:val="0"/>
          <w:numId w:val="11"/>
        </w:numPr>
        <w:ind w:right="0" w:hanging="144"/>
      </w:pPr>
      <w:proofErr w:type="gramStart"/>
      <w:r>
        <w:rPr>
          <w:color w:val="000000"/>
        </w:rPr>
        <w:t>возможность</w:t>
      </w:r>
      <w:proofErr w:type="gramEnd"/>
      <w:r>
        <w:rPr>
          <w:color w:val="000000"/>
        </w:rPr>
        <w:t xml:space="preserve"> разнообразного использования различных составляющих предметной среды; - наличие полифункциональных предметов, пригодных для использования в разных видах детской активности. </w:t>
      </w:r>
    </w:p>
    <w:p w:rsidR="00970DF3" w:rsidRDefault="00ED27E0">
      <w:pPr>
        <w:ind w:left="-5" w:right="0"/>
      </w:pPr>
      <w:r>
        <w:rPr>
          <w:color w:val="000000"/>
        </w:rPr>
        <w:t xml:space="preserve">Вариативность среды предполагает: </w:t>
      </w:r>
    </w:p>
    <w:p w:rsidR="00970DF3" w:rsidRDefault="00ED27E0">
      <w:pPr>
        <w:numPr>
          <w:ilvl w:val="0"/>
          <w:numId w:val="11"/>
        </w:numPr>
        <w:ind w:right="0" w:hanging="144"/>
      </w:pPr>
      <w:proofErr w:type="gramStart"/>
      <w:r>
        <w:rPr>
          <w:color w:val="000000"/>
        </w:rPr>
        <w:t>наличие</w:t>
      </w:r>
      <w:proofErr w:type="gramEnd"/>
      <w:r>
        <w:rPr>
          <w:color w:val="000000"/>
        </w:rPr>
        <w:t xml:space="preserve"> различных пространств, а также разнообразных материалов, игр, игрушек и оборудования, обеспечивающих свободный выбор детей; </w:t>
      </w:r>
    </w:p>
    <w:p w:rsidR="00970DF3" w:rsidRDefault="00ED27E0">
      <w:pPr>
        <w:numPr>
          <w:ilvl w:val="0"/>
          <w:numId w:val="11"/>
        </w:numPr>
        <w:ind w:right="0" w:hanging="144"/>
      </w:pPr>
      <w:proofErr w:type="gramStart"/>
      <w:r>
        <w:rPr>
          <w:color w:val="000000"/>
        </w:rPr>
        <w:t>периодическую</w:t>
      </w:r>
      <w:proofErr w:type="gramEnd"/>
      <w:r>
        <w:rPr>
          <w:color w:val="000000"/>
        </w:rPr>
        <w:t xml:space="preserve"> сменяемость игрового материала, появление новых предметов, стимулирующих игровую, двигательную, познавательную и исследовательскую активность детей. </w:t>
      </w:r>
    </w:p>
    <w:p w:rsidR="00970DF3" w:rsidRDefault="00ED27E0">
      <w:pPr>
        <w:ind w:left="-5" w:right="0"/>
      </w:pPr>
      <w:r>
        <w:rPr>
          <w:color w:val="000000"/>
        </w:rPr>
        <w:t xml:space="preserve">Доступность среды предполагает: </w:t>
      </w:r>
    </w:p>
    <w:p w:rsidR="00970DF3" w:rsidRDefault="00ED27E0">
      <w:pPr>
        <w:numPr>
          <w:ilvl w:val="0"/>
          <w:numId w:val="11"/>
        </w:numPr>
        <w:ind w:right="0" w:hanging="144"/>
      </w:pPr>
      <w:proofErr w:type="gramStart"/>
      <w:r>
        <w:rPr>
          <w:color w:val="000000"/>
        </w:rPr>
        <w:t>доступность</w:t>
      </w:r>
      <w:proofErr w:type="gramEnd"/>
      <w:r>
        <w:rPr>
          <w:color w:val="000000"/>
        </w:rPr>
        <w:t xml:space="preserve"> для воспитанников, всех помещений, где осуществляется образовательная деятельность; </w:t>
      </w:r>
    </w:p>
    <w:p w:rsidR="00970DF3" w:rsidRDefault="00ED27E0">
      <w:pPr>
        <w:numPr>
          <w:ilvl w:val="0"/>
          <w:numId w:val="11"/>
        </w:numPr>
        <w:ind w:right="0" w:hanging="144"/>
      </w:pPr>
      <w:proofErr w:type="gramStart"/>
      <w:r>
        <w:rPr>
          <w:color w:val="000000"/>
        </w:rPr>
        <w:t>свободный</w:t>
      </w:r>
      <w:proofErr w:type="gramEnd"/>
      <w:r>
        <w:rPr>
          <w:color w:val="000000"/>
        </w:rPr>
        <w:t xml:space="preserve"> доступ детей к играм, игрушкам, материалам, пособиям, обеспечивающим все основные виды детской активности; </w:t>
      </w:r>
    </w:p>
    <w:p w:rsidR="00970DF3" w:rsidRDefault="00ED27E0">
      <w:pPr>
        <w:numPr>
          <w:ilvl w:val="0"/>
          <w:numId w:val="11"/>
        </w:numPr>
        <w:ind w:right="0" w:hanging="144"/>
      </w:pPr>
      <w:proofErr w:type="gramStart"/>
      <w:r>
        <w:rPr>
          <w:color w:val="000000"/>
        </w:rPr>
        <w:t>исправность</w:t>
      </w:r>
      <w:proofErr w:type="gramEnd"/>
      <w:r>
        <w:rPr>
          <w:color w:val="000000"/>
        </w:rPr>
        <w:t xml:space="preserve"> и сохранность материалов и оборудования. </w:t>
      </w:r>
    </w:p>
    <w:p w:rsidR="00970DF3" w:rsidRDefault="00ED27E0">
      <w:pPr>
        <w:ind w:left="-5" w:right="0"/>
      </w:pPr>
      <w:r>
        <w:rPr>
          <w:color w:val="000000"/>
        </w:rPr>
        <w:t xml:space="preserve">Музыкальный зал и костюмерная оснащены: </w:t>
      </w:r>
      <w:proofErr w:type="gramStart"/>
      <w:r>
        <w:rPr>
          <w:color w:val="000000"/>
        </w:rPr>
        <w:t>детскими  и</w:t>
      </w:r>
      <w:proofErr w:type="gramEnd"/>
      <w:r>
        <w:rPr>
          <w:color w:val="000000"/>
        </w:rPr>
        <w:t xml:space="preserve"> взрослыми костюмами, музыкальными инструментами, атрибутами для игр, аттракционов, разными видами театра, мультимедийным оборудованием, цифровым пианино, музыкальным центром и CD-дисками. </w:t>
      </w:r>
    </w:p>
    <w:p w:rsidR="003F68AF" w:rsidRPr="00F97E4A" w:rsidRDefault="00ED27E0" w:rsidP="00F97E4A">
      <w:pPr>
        <w:spacing w:after="0" w:line="259" w:lineRule="auto"/>
        <w:ind w:left="0" w:right="0" w:firstLine="0"/>
        <w:jc w:val="left"/>
      </w:pPr>
      <w:r>
        <w:rPr>
          <w:color w:val="000000"/>
        </w:rPr>
        <w:t xml:space="preserve">   </w:t>
      </w:r>
    </w:p>
    <w:p w:rsidR="00F97E4A" w:rsidRPr="007D5DC7" w:rsidRDefault="00F97E4A" w:rsidP="00F97E4A">
      <w:pPr>
        <w:spacing w:before="240"/>
        <w:jc w:val="center"/>
        <w:rPr>
          <w:b/>
          <w:szCs w:val="24"/>
        </w:rPr>
      </w:pPr>
      <w:r w:rsidRPr="007D5DC7">
        <w:rPr>
          <w:b/>
          <w:szCs w:val="24"/>
        </w:rPr>
        <w:t>3.</w:t>
      </w:r>
      <w:r>
        <w:rPr>
          <w:b/>
          <w:szCs w:val="24"/>
        </w:rPr>
        <w:t>2</w:t>
      </w:r>
      <w:r w:rsidRPr="007D5DC7">
        <w:rPr>
          <w:b/>
          <w:szCs w:val="24"/>
        </w:rPr>
        <w:t xml:space="preserve">. </w:t>
      </w:r>
      <w:r>
        <w:rPr>
          <w:b/>
          <w:szCs w:val="24"/>
        </w:rPr>
        <w:t xml:space="preserve"> Планирование образовательной деятельности.</w:t>
      </w:r>
    </w:p>
    <w:p w:rsidR="00F97E4A" w:rsidRPr="007D5DC7" w:rsidRDefault="00F97E4A" w:rsidP="00F97E4A">
      <w:pPr>
        <w:spacing w:after="0"/>
      </w:pPr>
      <w:r w:rsidRPr="007D5DC7">
        <w:tab/>
        <w:t xml:space="preserve">Организация образовательного процесса в соответствии с принципами </w:t>
      </w:r>
      <w:proofErr w:type="spellStart"/>
      <w:r w:rsidRPr="007D5DC7">
        <w:t>деятельностного</w:t>
      </w:r>
      <w:proofErr w:type="spellEnd"/>
      <w:r w:rsidRPr="007D5DC7">
        <w:t xml:space="preserve"> подхода заключается в том, что в центре внимания стоит не просто деятельность, а совместная деятельность детей и взрослых. Ее смысл заключается в том, что педагог не передает детям готовые образцы действий, поведения, нравственной и духовной культуры, а создает, вырабатывает их вместе с воспитанниками. Содержание образовательного процесса, реализуемого в контексте </w:t>
      </w:r>
      <w:proofErr w:type="spellStart"/>
      <w:r w:rsidRPr="007D5DC7">
        <w:t>деятельностного</w:t>
      </w:r>
      <w:proofErr w:type="spellEnd"/>
      <w:r w:rsidRPr="007D5DC7">
        <w:t xml:space="preserve"> подхода, является совместным поиском новых знаний, жизненных норм и ценностей в процессе активной деятельности каждого участника.</w:t>
      </w:r>
    </w:p>
    <w:p w:rsidR="00F97E4A" w:rsidRPr="007D5DC7" w:rsidRDefault="00F97E4A" w:rsidP="00F97E4A">
      <w:pPr>
        <w:spacing w:after="0"/>
      </w:pPr>
      <w:r w:rsidRPr="007D5DC7">
        <w:t>При таком подходе естественным образом будут использоваться и разные формы взаимодействия педагога с воспитанниками:</w:t>
      </w:r>
    </w:p>
    <w:p w:rsidR="00F97E4A" w:rsidRPr="007D5DC7" w:rsidRDefault="00F97E4A" w:rsidP="00F97E4A">
      <w:pPr>
        <w:numPr>
          <w:ilvl w:val="0"/>
          <w:numId w:val="20"/>
        </w:numPr>
        <w:spacing w:after="0" w:line="276" w:lineRule="auto"/>
        <w:ind w:right="0"/>
        <w:contextualSpacing/>
        <w:rPr>
          <w:lang w:eastAsia="en-US"/>
        </w:rPr>
      </w:pPr>
      <w:proofErr w:type="gramStart"/>
      <w:r w:rsidRPr="007D5DC7">
        <w:rPr>
          <w:lang w:eastAsia="en-US"/>
        </w:rPr>
        <w:t>прямое</w:t>
      </w:r>
      <w:proofErr w:type="gramEnd"/>
      <w:r w:rsidRPr="007D5DC7">
        <w:rPr>
          <w:lang w:eastAsia="en-US"/>
        </w:rPr>
        <w:t xml:space="preserve"> обучение, в котором педагог занимает активную позицию, решая обучающие задачи;</w:t>
      </w:r>
    </w:p>
    <w:p w:rsidR="00F97E4A" w:rsidRPr="007D5DC7" w:rsidRDefault="00F97E4A" w:rsidP="00F97E4A">
      <w:pPr>
        <w:numPr>
          <w:ilvl w:val="0"/>
          <w:numId w:val="20"/>
        </w:numPr>
        <w:spacing w:after="0" w:line="276" w:lineRule="auto"/>
        <w:ind w:right="0"/>
        <w:contextualSpacing/>
        <w:rPr>
          <w:lang w:eastAsia="en-US"/>
        </w:rPr>
      </w:pPr>
      <w:proofErr w:type="gramStart"/>
      <w:r w:rsidRPr="007D5DC7">
        <w:rPr>
          <w:lang w:eastAsia="en-US"/>
        </w:rPr>
        <w:t>партнерская</w:t>
      </w:r>
      <w:proofErr w:type="gramEnd"/>
      <w:r w:rsidRPr="007D5DC7">
        <w:rPr>
          <w:lang w:eastAsia="en-US"/>
        </w:rPr>
        <w:t xml:space="preserve"> деятельность взрослых с детьми и детей между собой, в которой замыслы, идеи, способы действия выбираются детьми, а воспитатель оказывает помощь в их осуществлении, помогает организовать взаимодействие между детьми;</w:t>
      </w:r>
    </w:p>
    <w:p w:rsidR="00F97E4A" w:rsidRPr="007D5DC7" w:rsidRDefault="00F97E4A" w:rsidP="00F97E4A">
      <w:pPr>
        <w:numPr>
          <w:ilvl w:val="0"/>
          <w:numId w:val="20"/>
        </w:numPr>
        <w:spacing w:after="0" w:line="276" w:lineRule="auto"/>
        <w:ind w:right="0"/>
        <w:contextualSpacing/>
        <w:rPr>
          <w:lang w:eastAsia="en-US"/>
        </w:rPr>
      </w:pPr>
      <w:proofErr w:type="gramStart"/>
      <w:r w:rsidRPr="007D5DC7">
        <w:rPr>
          <w:lang w:eastAsia="en-US"/>
        </w:rPr>
        <w:t>опосредованное</w:t>
      </w:r>
      <w:proofErr w:type="gramEnd"/>
      <w:r w:rsidRPr="007D5DC7">
        <w:rPr>
          <w:lang w:eastAsia="en-US"/>
        </w:rPr>
        <w:t xml:space="preserve"> обучение, в котором через специально созданную развивающую предметно-пространственную среду стимулируются процессы саморазвития ребенка, его самостоятельные творческие проявления.</w:t>
      </w:r>
    </w:p>
    <w:p w:rsidR="00F97E4A" w:rsidRPr="007D5DC7" w:rsidRDefault="00F97E4A" w:rsidP="00F97E4A">
      <w:pPr>
        <w:spacing w:after="0"/>
      </w:pPr>
      <w:r w:rsidRPr="007D5DC7">
        <w:tab/>
        <w:t xml:space="preserve">При организации образовательного процесса в детском саду сохраняется специфика, присущая как игре, так и обучению. Игра как ведущая деятельность — это самодеятельная игра, в которой дети </w:t>
      </w:r>
      <w:r w:rsidRPr="007D5DC7">
        <w:lastRenderedPageBreak/>
        <w:t>осваивают назначение предметов и способы действия с ними, а также определенный, доступный им пласт человеческих отношений. Игра занимает достойное место, и выступать именно в этой роли. Для ее развития проводится многоаспектная поддержка. Подчинять игру решению исключительно дидактических задач — значит загубить и игру, и обучение. Однако специфика дошкольного обучения характеризуется частым использованием игровых приемов, придающих обучающей задаче эмоционально-смысловой характер, делающей ее интересной и доступной для детей. Образовательный процесс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3F68AF" w:rsidRDefault="00F97E4A" w:rsidP="00F97E4A">
      <w:pPr>
        <w:spacing w:after="0"/>
        <w:rPr>
          <w:b/>
          <w:color w:val="000000"/>
        </w:rPr>
      </w:pPr>
      <w:r w:rsidRPr="007D5DC7">
        <w:tab/>
        <w:t xml:space="preserve">Планирование образовательного процесса составляет одну из основ правильной организации жизни детей в детском саду. Образовательную деятельность выстраивается так, чтобы она была целостной, осмысленной, интересной и понятной с точки зрения детского восприятия и в то же время сохраняла последовательность решения задач каждого направления развития. Объединяя в рамках одной темы разные виды детской деятельности, сохраняется возможность каждого из них решать специфические, только ему присущие обучающие и развивающие задачи, не разрушить логику их постепенного усложнения. Комплексно-тематическое планирование предполагает выстраивание разных видов детской деятельности в определенной последовательности в рамках одной темы. При этом каждый из видов деятельности выполняет определенную функцию — в ходе одних возникает интерес к новому содержанию, другие позволяют обогатить имеющиеся представления, взглянуть на это содержание с разных сторон, третьи — воплотить полученные представления в самостоятельной деятельности (игре, продуктивных видах деятельности и т.д.). Такое планирование позволяет уйти от предметного принципа построения образовательного процесса, способствует более глубокому и целостному освоению детьми окружающего мира, обобщению и присвоению средств и способов деятельности. </w:t>
      </w:r>
      <w:r>
        <w:t xml:space="preserve"> </w:t>
      </w:r>
    </w:p>
    <w:p w:rsidR="003F68AF" w:rsidRDefault="003F68AF" w:rsidP="003F68AF">
      <w:pPr>
        <w:spacing w:after="234"/>
        <w:ind w:left="-5" w:right="0"/>
        <w:jc w:val="center"/>
        <w:rPr>
          <w:b/>
          <w:color w:val="000000"/>
        </w:rPr>
      </w:pPr>
    </w:p>
    <w:p w:rsidR="003F68AF" w:rsidRDefault="003F68AF" w:rsidP="00F97E4A">
      <w:pPr>
        <w:spacing w:after="234"/>
        <w:ind w:left="0" w:right="0" w:firstLine="0"/>
        <w:rPr>
          <w:b/>
          <w:color w:val="000000"/>
        </w:rPr>
      </w:pPr>
    </w:p>
    <w:p w:rsidR="00970DF3" w:rsidRPr="0076085A" w:rsidRDefault="00F97E4A" w:rsidP="003F68AF">
      <w:pPr>
        <w:spacing w:after="234"/>
        <w:ind w:left="-5" w:right="0"/>
        <w:jc w:val="center"/>
        <w:rPr>
          <w:b/>
        </w:rPr>
      </w:pPr>
      <w:r>
        <w:rPr>
          <w:b/>
          <w:color w:val="000000"/>
        </w:rPr>
        <w:t>3.3</w:t>
      </w:r>
      <w:r w:rsidR="003F68AF">
        <w:rPr>
          <w:b/>
          <w:color w:val="000000"/>
        </w:rPr>
        <w:t>. ИСПОЛЬЗОВАННАЯ ЛИТЕРАТУРА</w:t>
      </w:r>
    </w:p>
    <w:p w:rsidR="003F68AF" w:rsidRPr="005B4D28" w:rsidRDefault="00ED27E0" w:rsidP="003F68AF">
      <w:pPr>
        <w:pStyle w:val="a3"/>
        <w:numPr>
          <w:ilvl w:val="0"/>
          <w:numId w:val="14"/>
        </w:numPr>
        <w:spacing w:line="276" w:lineRule="auto"/>
        <w:jc w:val="both"/>
        <w:rPr>
          <w:rFonts w:eastAsia="Times New Roman"/>
          <w:color w:val="000000"/>
          <w:sz w:val="22"/>
        </w:rPr>
      </w:pPr>
      <w:r>
        <w:rPr>
          <w:color w:val="000000"/>
        </w:rPr>
        <w:t xml:space="preserve"> </w:t>
      </w:r>
      <w:r w:rsidR="003F68AF" w:rsidRPr="005B4D28">
        <w:rPr>
          <w:rFonts w:eastAsia="Times New Roman"/>
          <w:color w:val="000000"/>
          <w:sz w:val="22"/>
        </w:rPr>
        <w:t>Под редакци</w:t>
      </w:r>
      <w:r w:rsidR="003F68AF">
        <w:rPr>
          <w:rFonts w:eastAsia="Times New Roman"/>
          <w:color w:val="000000"/>
          <w:sz w:val="22"/>
        </w:rPr>
        <w:t xml:space="preserve">ей Н.Е. </w:t>
      </w:r>
      <w:proofErr w:type="spellStart"/>
      <w:r w:rsidR="003F68AF">
        <w:rPr>
          <w:rFonts w:eastAsia="Times New Roman"/>
          <w:color w:val="000000"/>
          <w:sz w:val="22"/>
        </w:rPr>
        <w:t>Вераксы</w:t>
      </w:r>
      <w:proofErr w:type="spellEnd"/>
      <w:r w:rsidR="003F68AF">
        <w:rPr>
          <w:rFonts w:eastAsia="Times New Roman"/>
          <w:color w:val="000000"/>
          <w:sz w:val="22"/>
        </w:rPr>
        <w:t>, Т.С. Комаровой</w:t>
      </w:r>
      <w:r w:rsidR="003F68AF" w:rsidRPr="005B4D28">
        <w:rPr>
          <w:rFonts w:eastAsia="Times New Roman"/>
          <w:color w:val="000000"/>
          <w:sz w:val="22"/>
        </w:rPr>
        <w:t xml:space="preserve">, М.А. Васильевой От рождения до </w:t>
      </w:r>
      <w:proofErr w:type="gramStart"/>
      <w:r w:rsidR="003F68AF" w:rsidRPr="005B4D28">
        <w:rPr>
          <w:rFonts w:eastAsia="Times New Roman"/>
          <w:color w:val="000000"/>
          <w:sz w:val="22"/>
        </w:rPr>
        <w:t>школы .</w:t>
      </w:r>
      <w:proofErr w:type="gramEnd"/>
      <w:r w:rsidR="003F68AF" w:rsidRPr="005B4D28">
        <w:rPr>
          <w:rFonts w:eastAsia="Times New Roman"/>
          <w:color w:val="000000"/>
          <w:sz w:val="22"/>
        </w:rPr>
        <w:t xml:space="preserve"> Примерная общеобразовательная программа дошкольного образования. Мозаика-синтез, М., 201</w:t>
      </w:r>
      <w:r w:rsidR="003F68AF">
        <w:rPr>
          <w:rFonts w:eastAsia="Times New Roman"/>
          <w:color w:val="000000"/>
          <w:sz w:val="22"/>
        </w:rPr>
        <w:t>7</w:t>
      </w:r>
      <w:r w:rsidR="003F68AF" w:rsidRPr="005B4D28">
        <w:rPr>
          <w:rFonts w:eastAsia="Times New Roman"/>
          <w:color w:val="000000"/>
          <w:sz w:val="22"/>
        </w:rPr>
        <w:t>г.</w:t>
      </w:r>
    </w:p>
    <w:p w:rsidR="003F68AF" w:rsidRPr="009506BA" w:rsidRDefault="003F68AF" w:rsidP="009506BA">
      <w:pPr>
        <w:pStyle w:val="a3"/>
        <w:numPr>
          <w:ilvl w:val="0"/>
          <w:numId w:val="14"/>
        </w:numPr>
        <w:spacing w:line="276" w:lineRule="auto"/>
        <w:jc w:val="both"/>
        <w:rPr>
          <w:rFonts w:eastAsia="Times New Roman"/>
          <w:color w:val="000000"/>
          <w:sz w:val="22"/>
        </w:rPr>
      </w:pPr>
      <w:r w:rsidRPr="005B4D28">
        <w:rPr>
          <w:rFonts w:eastAsia="Times New Roman"/>
          <w:color w:val="000000"/>
          <w:sz w:val="22"/>
        </w:rPr>
        <w:t xml:space="preserve">Н.Н. </w:t>
      </w:r>
      <w:proofErr w:type="spellStart"/>
      <w:r w:rsidRPr="005B4D28">
        <w:rPr>
          <w:rFonts w:eastAsia="Times New Roman"/>
          <w:color w:val="000000"/>
          <w:sz w:val="22"/>
        </w:rPr>
        <w:t>Черноиванова</w:t>
      </w:r>
      <w:proofErr w:type="spellEnd"/>
      <w:r w:rsidRPr="005B4D28">
        <w:rPr>
          <w:rFonts w:eastAsia="Times New Roman"/>
          <w:color w:val="000000"/>
          <w:sz w:val="22"/>
        </w:rPr>
        <w:t xml:space="preserve">, </w:t>
      </w:r>
      <w:proofErr w:type="spellStart"/>
      <w:r w:rsidRPr="005B4D28">
        <w:rPr>
          <w:rFonts w:eastAsia="Times New Roman"/>
          <w:color w:val="000000"/>
          <w:sz w:val="22"/>
        </w:rPr>
        <w:t>В.Б.Бабчинская</w:t>
      </w:r>
      <w:proofErr w:type="spellEnd"/>
      <w:r w:rsidRPr="005B4D28">
        <w:rPr>
          <w:rFonts w:eastAsia="Times New Roman"/>
          <w:color w:val="000000"/>
          <w:sz w:val="22"/>
        </w:rPr>
        <w:t xml:space="preserve">, О.А. </w:t>
      </w:r>
      <w:proofErr w:type="spellStart"/>
      <w:r w:rsidRPr="005B4D28">
        <w:rPr>
          <w:rFonts w:eastAsia="Times New Roman"/>
          <w:color w:val="000000"/>
          <w:sz w:val="22"/>
        </w:rPr>
        <w:t>Штангруд</w:t>
      </w:r>
      <w:proofErr w:type="spellEnd"/>
      <w:r w:rsidRPr="005B4D28">
        <w:rPr>
          <w:rFonts w:eastAsia="Times New Roman"/>
          <w:color w:val="000000"/>
          <w:sz w:val="22"/>
        </w:rPr>
        <w:t xml:space="preserve">. Рабочие программы по программе под редакцией Н.Е. </w:t>
      </w:r>
      <w:proofErr w:type="spellStart"/>
      <w:r w:rsidRPr="005B4D28">
        <w:rPr>
          <w:rFonts w:eastAsia="Times New Roman"/>
          <w:color w:val="000000"/>
          <w:sz w:val="22"/>
        </w:rPr>
        <w:t>Вераксы</w:t>
      </w:r>
      <w:proofErr w:type="spellEnd"/>
      <w:r w:rsidRPr="005B4D28">
        <w:rPr>
          <w:rFonts w:eastAsia="Times New Roman"/>
          <w:color w:val="000000"/>
          <w:sz w:val="22"/>
        </w:rPr>
        <w:t xml:space="preserve">, Т.С. </w:t>
      </w:r>
      <w:proofErr w:type="gramStart"/>
      <w:r w:rsidRPr="005B4D28">
        <w:rPr>
          <w:rFonts w:eastAsia="Times New Roman"/>
          <w:color w:val="000000"/>
          <w:sz w:val="22"/>
        </w:rPr>
        <w:t>Комаровой ,</w:t>
      </w:r>
      <w:proofErr w:type="gramEnd"/>
      <w:r w:rsidRPr="005B4D28">
        <w:rPr>
          <w:rFonts w:eastAsia="Times New Roman"/>
          <w:color w:val="000000"/>
          <w:sz w:val="22"/>
        </w:rPr>
        <w:t xml:space="preserve"> М.А. </w:t>
      </w:r>
      <w:proofErr w:type="spellStart"/>
      <w:r w:rsidRPr="005B4D28">
        <w:rPr>
          <w:rFonts w:eastAsia="Times New Roman"/>
          <w:color w:val="000000"/>
          <w:sz w:val="22"/>
        </w:rPr>
        <w:t>Васильевой.От</w:t>
      </w:r>
      <w:proofErr w:type="spellEnd"/>
      <w:r w:rsidRPr="005B4D28">
        <w:rPr>
          <w:rFonts w:eastAsia="Times New Roman"/>
          <w:color w:val="000000"/>
          <w:sz w:val="22"/>
        </w:rPr>
        <w:t xml:space="preserve"> рождения до школы . Воспитательно-образовательный процесс. Планирование на каждый </w:t>
      </w:r>
      <w:proofErr w:type="gramStart"/>
      <w:r w:rsidRPr="005B4D28">
        <w:rPr>
          <w:rFonts w:eastAsia="Times New Roman"/>
          <w:color w:val="000000"/>
          <w:sz w:val="22"/>
        </w:rPr>
        <w:t>день .</w:t>
      </w:r>
      <w:proofErr w:type="gramEnd"/>
      <w:r w:rsidRPr="005B4D28">
        <w:rPr>
          <w:rFonts w:eastAsia="Times New Roman"/>
          <w:color w:val="000000"/>
          <w:sz w:val="22"/>
        </w:rPr>
        <w:t xml:space="preserve"> Март-май. Издательство «Учитель», Волгоград, 2014г</w:t>
      </w:r>
    </w:p>
    <w:p w:rsidR="003F68AF" w:rsidRPr="005B4D28" w:rsidRDefault="003F68AF" w:rsidP="003F68AF">
      <w:pPr>
        <w:pStyle w:val="a3"/>
        <w:numPr>
          <w:ilvl w:val="0"/>
          <w:numId w:val="14"/>
        </w:numPr>
        <w:spacing w:line="276" w:lineRule="auto"/>
        <w:jc w:val="both"/>
        <w:rPr>
          <w:rFonts w:eastAsia="Times New Roman"/>
          <w:color w:val="000000"/>
          <w:sz w:val="22"/>
        </w:rPr>
      </w:pPr>
      <w:r w:rsidRPr="005B4D28">
        <w:rPr>
          <w:rFonts w:eastAsia="Times New Roman"/>
          <w:color w:val="000000"/>
          <w:sz w:val="22"/>
        </w:rPr>
        <w:t xml:space="preserve">В.В. </w:t>
      </w:r>
      <w:proofErr w:type="spellStart"/>
      <w:proofErr w:type="gramStart"/>
      <w:r w:rsidRPr="005B4D28">
        <w:rPr>
          <w:rFonts w:eastAsia="Times New Roman"/>
          <w:color w:val="000000"/>
          <w:sz w:val="22"/>
        </w:rPr>
        <w:t>Гербова</w:t>
      </w:r>
      <w:proofErr w:type="spellEnd"/>
      <w:r w:rsidRPr="005B4D28">
        <w:rPr>
          <w:rFonts w:eastAsia="Times New Roman"/>
          <w:color w:val="000000"/>
          <w:sz w:val="22"/>
        </w:rPr>
        <w:t xml:space="preserve"> ,</w:t>
      </w:r>
      <w:proofErr w:type="gramEnd"/>
      <w:r w:rsidRPr="005B4D28">
        <w:rPr>
          <w:rFonts w:eastAsia="Times New Roman"/>
          <w:color w:val="000000"/>
          <w:sz w:val="22"/>
        </w:rPr>
        <w:t xml:space="preserve"> Н.Ф. Губанова , О.В. </w:t>
      </w:r>
      <w:proofErr w:type="spellStart"/>
      <w:r w:rsidRPr="005B4D28">
        <w:rPr>
          <w:rFonts w:eastAsia="Times New Roman"/>
          <w:color w:val="000000"/>
          <w:sz w:val="22"/>
        </w:rPr>
        <w:t>Дыбина</w:t>
      </w:r>
      <w:proofErr w:type="spellEnd"/>
      <w:r w:rsidRPr="005B4D28">
        <w:rPr>
          <w:rFonts w:eastAsia="Times New Roman"/>
          <w:color w:val="000000"/>
          <w:sz w:val="22"/>
        </w:rPr>
        <w:t xml:space="preserve"> и др. Примерное комплексно- тематическое планирование по  программе под редакцией Н.Е. </w:t>
      </w:r>
      <w:proofErr w:type="spellStart"/>
      <w:r w:rsidRPr="005B4D28">
        <w:rPr>
          <w:rFonts w:eastAsia="Times New Roman"/>
          <w:color w:val="000000"/>
          <w:sz w:val="22"/>
        </w:rPr>
        <w:t>Вераксы</w:t>
      </w:r>
      <w:proofErr w:type="spellEnd"/>
      <w:r w:rsidRPr="005B4D28">
        <w:rPr>
          <w:rFonts w:eastAsia="Times New Roman"/>
          <w:color w:val="000000"/>
          <w:sz w:val="22"/>
        </w:rPr>
        <w:t>, Т.С. Комаровой , М.А. Васильевой. От рождения до школы. Подготовительная к школе группа. Мозаика-синтез, М., 2015г.</w:t>
      </w:r>
      <w:r w:rsidRPr="005B4D28">
        <w:rPr>
          <w:rFonts w:eastAsia="Times New Roman"/>
          <w:color w:val="000000"/>
          <w:sz w:val="22"/>
        </w:rPr>
        <w:cr/>
        <w:t xml:space="preserve">Н.Н. Гладышева, Е.В. Мазанова, С.Н. Писаренко и др. Рабочая программа воспитателя. Ежедневное планирование </w:t>
      </w:r>
      <w:proofErr w:type="gramStart"/>
      <w:r w:rsidRPr="005B4D28">
        <w:rPr>
          <w:rFonts w:eastAsia="Times New Roman"/>
          <w:color w:val="000000"/>
          <w:sz w:val="22"/>
        </w:rPr>
        <w:t>по  программе</w:t>
      </w:r>
      <w:proofErr w:type="gramEnd"/>
      <w:r w:rsidRPr="005B4D28">
        <w:rPr>
          <w:rFonts w:eastAsia="Times New Roman"/>
          <w:color w:val="000000"/>
          <w:sz w:val="22"/>
        </w:rPr>
        <w:t xml:space="preserve"> под редакцией Н.Е. </w:t>
      </w:r>
      <w:proofErr w:type="spellStart"/>
      <w:r w:rsidRPr="005B4D28">
        <w:rPr>
          <w:rFonts w:eastAsia="Times New Roman"/>
          <w:color w:val="000000"/>
          <w:sz w:val="22"/>
        </w:rPr>
        <w:t>Вераксы</w:t>
      </w:r>
      <w:proofErr w:type="spellEnd"/>
      <w:r w:rsidRPr="005B4D28">
        <w:rPr>
          <w:rFonts w:eastAsia="Times New Roman"/>
          <w:color w:val="000000"/>
          <w:sz w:val="22"/>
        </w:rPr>
        <w:t>, Т.С. Комаровой , М.А. Васильевой. От рождения до школы. Старшая группа. Издательство «Учитель», Волгоград, 2016г</w:t>
      </w:r>
    </w:p>
    <w:p w:rsidR="003F68AF" w:rsidRPr="005B4D28" w:rsidRDefault="003F68AF" w:rsidP="003F68AF">
      <w:pPr>
        <w:pStyle w:val="a3"/>
        <w:numPr>
          <w:ilvl w:val="0"/>
          <w:numId w:val="14"/>
        </w:numPr>
        <w:spacing w:line="276" w:lineRule="auto"/>
        <w:jc w:val="both"/>
        <w:rPr>
          <w:rFonts w:eastAsia="Times New Roman"/>
          <w:color w:val="000000"/>
          <w:sz w:val="22"/>
        </w:rPr>
      </w:pPr>
      <w:r w:rsidRPr="005B4D28">
        <w:rPr>
          <w:rFonts w:eastAsia="Times New Roman"/>
          <w:color w:val="000000"/>
          <w:sz w:val="22"/>
        </w:rPr>
        <w:t xml:space="preserve">Н. Н. </w:t>
      </w:r>
      <w:proofErr w:type="spellStart"/>
      <w:proofErr w:type="gramStart"/>
      <w:r w:rsidRPr="005B4D28">
        <w:rPr>
          <w:rFonts w:eastAsia="Times New Roman"/>
          <w:color w:val="000000"/>
          <w:sz w:val="22"/>
        </w:rPr>
        <w:t>Черноиванова</w:t>
      </w:r>
      <w:proofErr w:type="spellEnd"/>
      <w:r w:rsidRPr="005B4D28">
        <w:rPr>
          <w:rFonts w:eastAsia="Times New Roman"/>
          <w:color w:val="000000"/>
          <w:sz w:val="22"/>
        </w:rPr>
        <w:t xml:space="preserve"> ,</w:t>
      </w:r>
      <w:proofErr w:type="gramEnd"/>
      <w:r w:rsidRPr="005B4D28">
        <w:rPr>
          <w:rFonts w:eastAsia="Times New Roman"/>
          <w:color w:val="000000"/>
          <w:sz w:val="22"/>
        </w:rPr>
        <w:t xml:space="preserve"> Н.Н. Гладышева Образовательный процесс: планирование на каждый день по программе под редакцией Н.Е. </w:t>
      </w:r>
      <w:proofErr w:type="spellStart"/>
      <w:r w:rsidRPr="005B4D28">
        <w:rPr>
          <w:rFonts w:eastAsia="Times New Roman"/>
          <w:color w:val="000000"/>
          <w:sz w:val="22"/>
        </w:rPr>
        <w:t>Вераксы</w:t>
      </w:r>
      <w:proofErr w:type="spellEnd"/>
      <w:r w:rsidRPr="005B4D28">
        <w:rPr>
          <w:rFonts w:eastAsia="Times New Roman"/>
          <w:color w:val="000000"/>
          <w:sz w:val="22"/>
        </w:rPr>
        <w:t xml:space="preserve">, Т.С. Комаровой , М.А. Васильевой. От рождения до школы. Сентябрь - ноябрь. Старшая группа (от 5 </w:t>
      </w:r>
      <w:proofErr w:type="gramStart"/>
      <w:r w:rsidRPr="005B4D28">
        <w:rPr>
          <w:rFonts w:eastAsia="Times New Roman"/>
          <w:color w:val="000000"/>
          <w:sz w:val="22"/>
        </w:rPr>
        <w:t>до  6</w:t>
      </w:r>
      <w:proofErr w:type="gramEnd"/>
      <w:r w:rsidRPr="005B4D28">
        <w:rPr>
          <w:rFonts w:eastAsia="Times New Roman"/>
          <w:color w:val="000000"/>
          <w:sz w:val="22"/>
        </w:rPr>
        <w:t xml:space="preserve"> лет). Издательство «Учитель», Волгоград, 2016г.</w:t>
      </w:r>
    </w:p>
    <w:p w:rsidR="003F68AF" w:rsidRPr="005B4D28" w:rsidRDefault="003F68AF" w:rsidP="003F68AF">
      <w:pPr>
        <w:pStyle w:val="a3"/>
        <w:numPr>
          <w:ilvl w:val="0"/>
          <w:numId w:val="14"/>
        </w:numPr>
        <w:spacing w:line="276" w:lineRule="auto"/>
        <w:jc w:val="both"/>
        <w:rPr>
          <w:rFonts w:eastAsia="Times New Roman"/>
          <w:color w:val="000000"/>
          <w:sz w:val="22"/>
        </w:rPr>
      </w:pPr>
      <w:r w:rsidRPr="005B4D28">
        <w:rPr>
          <w:rFonts w:eastAsia="Times New Roman"/>
          <w:color w:val="000000"/>
          <w:sz w:val="22"/>
        </w:rPr>
        <w:t xml:space="preserve">Н. Н. </w:t>
      </w:r>
      <w:proofErr w:type="spellStart"/>
      <w:proofErr w:type="gramStart"/>
      <w:r w:rsidRPr="005B4D28">
        <w:rPr>
          <w:rFonts w:eastAsia="Times New Roman"/>
          <w:color w:val="000000"/>
          <w:sz w:val="22"/>
        </w:rPr>
        <w:t>Черноиванова</w:t>
      </w:r>
      <w:proofErr w:type="spellEnd"/>
      <w:r w:rsidRPr="005B4D28">
        <w:rPr>
          <w:rFonts w:eastAsia="Times New Roman"/>
          <w:color w:val="000000"/>
          <w:sz w:val="22"/>
        </w:rPr>
        <w:t xml:space="preserve"> ,</w:t>
      </w:r>
      <w:proofErr w:type="gramEnd"/>
      <w:r w:rsidRPr="005B4D28">
        <w:rPr>
          <w:rFonts w:eastAsia="Times New Roman"/>
          <w:color w:val="000000"/>
          <w:sz w:val="22"/>
        </w:rPr>
        <w:t xml:space="preserve"> В.Ю. </w:t>
      </w:r>
      <w:proofErr w:type="spellStart"/>
      <w:r w:rsidRPr="005B4D28">
        <w:rPr>
          <w:rFonts w:eastAsia="Times New Roman"/>
          <w:color w:val="000000"/>
          <w:sz w:val="22"/>
        </w:rPr>
        <w:t>Бабчинская</w:t>
      </w:r>
      <w:proofErr w:type="spellEnd"/>
      <w:r w:rsidRPr="005B4D28">
        <w:rPr>
          <w:rFonts w:eastAsia="Times New Roman"/>
          <w:color w:val="000000"/>
          <w:sz w:val="22"/>
        </w:rPr>
        <w:t xml:space="preserve"> . Образовательный процесс: планирование на каждый день по программе под редакцией Н.Е. </w:t>
      </w:r>
      <w:proofErr w:type="spellStart"/>
      <w:r w:rsidRPr="005B4D28">
        <w:rPr>
          <w:rFonts w:eastAsia="Times New Roman"/>
          <w:color w:val="000000"/>
          <w:sz w:val="22"/>
        </w:rPr>
        <w:t>Вераксы</w:t>
      </w:r>
      <w:proofErr w:type="spellEnd"/>
      <w:r w:rsidRPr="005B4D28">
        <w:rPr>
          <w:rFonts w:eastAsia="Times New Roman"/>
          <w:color w:val="000000"/>
          <w:sz w:val="22"/>
        </w:rPr>
        <w:t xml:space="preserve">, Т.С. </w:t>
      </w:r>
      <w:proofErr w:type="gramStart"/>
      <w:r w:rsidRPr="005B4D28">
        <w:rPr>
          <w:rFonts w:eastAsia="Times New Roman"/>
          <w:color w:val="000000"/>
          <w:sz w:val="22"/>
        </w:rPr>
        <w:t>Комаровой ,</w:t>
      </w:r>
      <w:proofErr w:type="gramEnd"/>
      <w:r w:rsidRPr="005B4D28">
        <w:rPr>
          <w:rFonts w:eastAsia="Times New Roman"/>
          <w:color w:val="000000"/>
          <w:sz w:val="22"/>
        </w:rPr>
        <w:t xml:space="preserve"> М.А. Васильевой. От рождения до </w:t>
      </w:r>
      <w:proofErr w:type="gramStart"/>
      <w:r w:rsidRPr="005B4D28">
        <w:rPr>
          <w:rFonts w:eastAsia="Times New Roman"/>
          <w:color w:val="000000"/>
          <w:sz w:val="22"/>
        </w:rPr>
        <w:t>школы .</w:t>
      </w:r>
      <w:proofErr w:type="gramEnd"/>
      <w:r w:rsidRPr="005B4D28">
        <w:rPr>
          <w:rFonts w:eastAsia="Times New Roman"/>
          <w:color w:val="000000"/>
          <w:sz w:val="22"/>
        </w:rPr>
        <w:t xml:space="preserve"> Декабрь- февраль. Старшая группа (от 5 до 6 лет). Издательство «Учитель», Волгоград, 2016г.</w:t>
      </w:r>
    </w:p>
    <w:p w:rsidR="003F68AF" w:rsidRPr="005B4D28" w:rsidRDefault="003F68AF" w:rsidP="003F68AF">
      <w:pPr>
        <w:pStyle w:val="a3"/>
        <w:numPr>
          <w:ilvl w:val="0"/>
          <w:numId w:val="14"/>
        </w:numPr>
        <w:spacing w:line="276" w:lineRule="auto"/>
        <w:jc w:val="both"/>
        <w:rPr>
          <w:rFonts w:eastAsia="Times New Roman"/>
          <w:color w:val="000000"/>
          <w:sz w:val="22"/>
        </w:rPr>
      </w:pPr>
      <w:r w:rsidRPr="005B4D28">
        <w:rPr>
          <w:rFonts w:eastAsia="Times New Roman"/>
          <w:color w:val="000000"/>
          <w:sz w:val="22"/>
        </w:rPr>
        <w:lastRenderedPageBreak/>
        <w:t xml:space="preserve">Н.В. </w:t>
      </w:r>
      <w:proofErr w:type="spellStart"/>
      <w:r w:rsidRPr="005B4D28">
        <w:rPr>
          <w:rFonts w:eastAsia="Times New Roman"/>
          <w:color w:val="000000"/>
          <w:sz w:val="22"/>
        </w:rPr>
        <w:t>Лободина</w:t>
      </w:r>
      <w:proofErr w:type="spellEnd"/>
      <w:r w:rsidRPr="005B4D28">
        <w:rPr>
          <w:rFonts w:eastAsia="Times New Roman"/>
          <w:color w:val="000000"/>
          <w:sz w:val="22"/>
        </w:rPr>
        <w:t xml:space="preserve"> Комплексные занятия по программе под редакцией Н.Е. </w:t>
      </w:r>
      <w:proofErr w:type="spellStart"/>
      <w:r w:rsidRPr="005B4D28">
        <w:rPr>
          <w:rFonts w:eastAsia="Times New Roman"/>
          <w:color w:val="000000"/>
          <w:sz w:val="22"/>
        </w:rPr>
        <w:t>Вераксы</w:t>
      </w:r>
      <w:proofErr w:type="spellEnd"/>
      <w:r w:rsidRPr="005B4D28">
        <w:rPr>
          <w:rFonts w:eastAsia="Times New Roman"/>
          <w:color w:val="000000"/>
          <w:sz w:val="22"/>
        </w:rPr>
        <w:t>, Т.С. Комаровой, М.А. Васильевой. От рождения до школы. Старшая группа (от 5до 6 лет) Издательство «Учитель», Волгоград, 2016г.</w:t>
      </w:r>
    </w:p>
    <w:p w:rsidR="003F68AF" w:rsidRPr="005B4D28" w:rsidRDefault="003F68AF" w:rsidP="003F68AF">
      <w:pPr>
        <w:pStyle w:val="a3"/>
        <w:numPr>
          <w:ilvl w:val="0"/>
          <w:numId w:val="14"/>
        </w:numPr>
        <w:spacing w:before="240" w:line="276" w:lineRule="auto"/>
        <w:jc w:val="both"/>
        <w:rPr>
          <w:sz w:val="22"/>
        </w:rPr>
      </w:pPr>
      <w:r w:rsidRPr="005B4D28">
        <w:rPr>
          <w:rFonts w:eastAsia="Times New Roman"/>
          <w:color w:val="000000"/>
          <w:sz w:val="22"/>
        </w:rPr>
        <w:t xml:space="preserve">М.П. Костюченко. Образовательная деятельность на прогулках. Картотека прогулок на каждый день по </w:t>
      </w:r>
      <w:proofErr w:type="spellStart"/>
      <w:r w:rsidRPr="005B4D28">
        <w:rPr>
          <w:rFonts w:eastAsia="Times New Roman"/>
          <w:color w:val="000000"/>
          <w:sz w:val="22"/>
        </w:rPr>
        <w:t>программее</w:t>
      </w:r>
      <w:proofErr w:type="spellEnd"/>
      <w:r w:rsidRPr="005B4D28">
        <w:rPr>
          <w:rFonts w:eastAsia="Times New Roman"/>
          <w:color w:val="000000"/>
          <w:sz w:val="22"/>
        </w:rPr>
        <w:t xml:space="preserve"> под редакцией Н.Е. </w:t>
      </w:r>
      <w:proofErr w:type="spellStart"/>
      <w:r w:rsidRPr="005B4D28">
        <w:rPr>
          <w:rFonts w:eastAsia="Times New Roman"/>
          <w:color w:val="000000"/>
          <w:sz w:val="22"/>
        </w:rPr>
        <w:t>Вераксы</w:t>
      </w:r>
      <w:proofErr w:type="spellEnd"/>
      <w:r w:rsidRPr="005B4D28">
        <w:rPr>
          <w:rFonts w:eastAsia="Times New Roman"/>
          <w:color w:val="000000"/>
          <w:sz w:val="22"/>
        </w:rPr>
        <w:t>, Т.С. Комаровой, М.А. Васильевой. От рождения до школы. Старшая группа (от 5до 6 лет) Издательство «Учитель», Волгоград, 2016г.</w:t>
      </w:r>
    </w:p>
    <w:p w:rsidR="003F68AF" w:rsidRPr="005B4D28" w:rsidRDefault="003F68AF" w:rsidP="003F68AF">
      <w:pPr>
        <w:spacing w:after="0"/>
        <w:jc w:val="center"/>
        <w:rPr>
          <w:b/>
        </w:rPr>
      </w:pPr>
      <w:r w:rsidRPr="005B4D28">
        <w:rPr>
          <w:b/>
        </w:rPr>
        <w:t>Образовательная область «Социально-коммуникативное развитие»</w:t>
      </w:r>
    </w:p>
    <w:p w:rsidR="003F68AF" w:rsidRPr="005B4D28" w:rsidRDefault="003F68AF" w:rsidP="003F68AF">
      <w:pPr>
        <w:numPr>
          <w:ilvl w:val="0"/>
          <w:numId w:val="15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Н.В. Михайлова – Свирская </w:t>
      </w:r>
      <w:proofErr w:type="gramStart"/>
      <w:r w:rsidRPr="005B4D28">
        <w:rPr>
          <w:color w:val="000000"/>
        </w:rPr>
        <w:t>« Индивидуализация</w:t>
      </w:r>
      <w:proofErr w:type="gramEnd"/>
      <w:r w:rsidRPr="005B4D28">
        <w:rPr>
          <w:color w:val="000000"/>
        </w:rPr>
        <w:t xml:space="preserve"> образования детей дошкольного возраста» изд. Просвещение 2015г.</w:t>
      </w:r>
    </w:p>
    <w:p w:rsidR="003F68AF" w:rsidRPr="005B4D28" w:rsidRDefault="003F68AF" w:rsidP="003F68AF">
      <w:pPr>
        <w:numPr>
          <w:ilvl w:val="0"/>
          <w:numId w:val="15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М.Э. </w:t>
      </w:r>
      <w:proofErr w:type="spellStart"/>
      <w:r w:rsidRPr="005B4D28">
        <w:rPr>
          <w:color w:val="000000"/>
        </w:rPr>
        <w:t>Вайнер</w:t>
      </w:r>
      <w:proofErr w:type="spellEnd"/>
      <w:r w:rsidRPr="005B4D28">
        <w:rPr>
          <w:color w:val="000000"/>
        </w:rPr>
        <w:t xml:space="preserve"> Социально-личностная готовность детей к школе в контексте требований ФГОС ДО Центр педагогического образования Москва,2015</w:t>
      </w:r>
    </w:p>
    <w:p w:rsidR="003F68AF" w:rsidRPr="005B4D28" w:rsidRDefault="003F68AF" w:rsidP="003F68AF">
      <w:pPr>
        <w:numPr>
          <w:ilvl w:val="0"/>
          <w:numId w:val="15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Н.В. </w:t>
      </w:r>
      <w:proofErr w:type="gramStart"/>
      <w:r w:rsidRPr="005B4D28">
        <w:rPr>
          <w:color w:val="000000"/>
        </w:rPr>
        <w:t>Иванова  «</w:t>
      </w:r>
      <w:proofErr w:type="gramEnd"/>
      <w:r w:rsidRPr="005B4D28">
        <w:rPr>
          <w:color w:val="000000"/>
        </w:rPr>
        <w:t>Игровое обучение детей 5-7 лет» ТЦ Сфера 2015г.</w:t>
      </w:r>
    </w:p>
    <w:p w:rsidR="003F68AF" w:rsidRPr="005B4D28" w:rsidRDefault="003F68AF" w:rsidP="003F68AF">
      <w:pPr>
        <w:numPr>
          <w:ilvl w:val="0"/>
          <w:numId w:val="15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>Н.Ф. Губанова «Развитие игровой деятельности» Мозаика-Синтез 2015г.</w:t>
      </w:r>
    </w:p>
    <w:p w:rsidR="003F68AF" w:rsidRPr="005B4D28" w:rsidRDefault="003F68AF" w:rsidP="003F68AF">
      <w:pPr>
        <w:numPr>
          <w:ilvl w:val="0"/>
          <w:numId w:val="15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Н.Ф. Губанова </w:t>
      </w:r>
      <w:proofErr w:type="gramStart"/>
      <w:r w:rsidRPr="005B4D28">
        <w:rPr>
          <w:color w:val="000000"/>
        </w:rPr>
        <w:t>« Игровая</w:t>
      </w:r>
      <w:proofErr w:type="gramEnd"/>
      <w:r w:rsidRPr="005B4D28">
        <w:rPr>
          <w:color w:val="000000"/>
        </w:rPr>
        <w:t xml:space="preserve"> деятельность в детском саду» Мозаика-Синтез 2014г.</w:t>
      </w:r>
    </w:p>
    <w:p w:rsidR="003F68AF" w:rsidRPr="005B4D28" w:rsidRDefault="003F68AF" w:rsidP="003F68AF">
      <w:pPr>
        <w:numPr>
          <w:ilvl w:val="0"/>
          <w:numId w:val="15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>Е.Ф. Черенкова «Уроки этикета и вежливости для детей» ИЗД. ДОМ 21 век 2015г.</w:t>
      </w:r>
    </w:p>
    <w:p w:rsidR="003F68AF" w:rsidRPr="005B4D28" w:rsidRDefault="003F68AF" w:rsidP="003F68AF">
      <w:pPr>
        <w:numPr>
          <w:ilvl w:val="0"/>
          <w:numId w:val="15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>Н. Михайленко Н. Короткова «Организация сюжетной игры в детском саду» Москва «</w:t>
      </w:r>
      <w:proofErr w:type="spellStart"/>
      <w:r w:rsidRPr="005B4D28">
        <w:rPr>
          <w:color w:val="000000"/>
        </w:rPr>
        <w:t>Линка</w:t>
      </w:r>
      <w:proofErr w:type="spellEnd"/>
      <w:r w:rsidRPr="005B4D28">
        <w:rPr>
          <w:color w:val="000000"/>
        </w:rPr>
        <w:t>-Пресс» 2015г. пособие для воспитателя</w:t>
      </w:r>
    </w:p>
    <w:p w:rsidR="003F68AF" w:rsidRPr="005B4D28" w:rsidRDefault="003F68AF" w:rsidP="003F68AF">
      <w:pPr>
        <w:numPr>
          <w:ilvl w:val="0"/>
          <w:numId w:val="15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>Н.Ф. Губанова «Игровая деятельность в детском саду</w:t>
      </w:r>
      <w:proofErr w:type="gramStart"/>
      <w:r w:rsidRPr="005B4D28">
        <w:rPr>
          <w:color w:val="000000"/>
        </w:rPr>
        <w:t>"  2</w:t>
      </w:r>
      <w:proofErr w:type="gramEnd"/>
      <w:r w:rsidRPr="005B4D28">
        <w:rPr>
          <w:color w:val="000000"/>
        </w:rPr>
        <w:t>-7 лет изд. Мозаика-Синтез Москва 2015г.</w:t>
      </w:r>
    </w:p>
    <w:p w:rsidR="003F68AF" w:rsidRPr="005B4D28" w:rsidRDefault="003F68AF" w:rsidP="003F68AF">
      <w:pPr>
        <w:numPr>
          <w:ilvl w:val="0"/>
          <w:numId w:val="15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>Н.Ф. Губанова «Игровая деятельность в детском саду</w:t>
      </w:r>
      <w:proofErr w:type="gramStart"/>
      <w:r w:rsidRPr="005B4D28">
        <w:rPr>
          <w:color w:val="000000"/>
        </w:rPr>
        <w:t>"  для</w:t>
      </w:r>
      <w:proofErr w:type="gramEnd"/>
      <w:r w:rsidRPr="005B4D28">
        <w:rPr>
          <w:color w:val="000000"/>
        </w:rPr>
        <w:t xml:space="preserve"> занятий с детьми 3-4 года изд. Мозаика-Синтез Москва 2015г.</w:t>
      </w:r>
    </w:p>
    <w:p w:rsidR="003F68AF" w:rsidRPr="005B4D28" w:rsidRDefault="003F68AF" w:rsidP="003F68AF">
      <w:pPr>
        <w:numPr>
          <w:ilvl w:val="0"/>
          <w:numId w:val="15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Р.С. Буре «Социально-нравственное воспитание дошкольников» для занятий с детьми 3-7 </w:t>
      </w:r>
      <w:proofErr w:type="gramStart"/>
      <w:r w:rsidRPr="005B4D28">
        <w:rPr>
          <w:color w:val="000000"/>
        </w:rPr>
        <w:t>лет  изд.</w:t>
      </w:r>
      <w:proofErr w:type="gramEnd"/>
      <w:r w:rsidRPr="005B4D28">
        <w:rPr>
          <w:color w:val="000000"/>
        </w:rPr>
        <w:t xml:space="preserve"> Москва Мозаика-Синтез 2016г.</w:t>
      </w:r>
    </w:p>
    <w:p w:rsidR="003F68AF" w:rsidRPr="005B4D28" w:rsidRDefault="003F68AF" w:rsidP="003F68AF">
      <w:pPr>
        <w:numPr>
          <w:ilvl w:val="0"/>
          <w:numId w:val="15"/>
        </w:numPr>
        <w:spacing w:after="0" w:line="276" w:lineRule="auto"/>
        <w:ind w:right="0"/>
        <w:rPr>
          <w:color w:val="000000"/>
        </w:rPr>
      </w:pPr>
      <w:proofErr w:type="spellStart"/>
      <w:r w:rsidRPr="005B4D28">
        <w:rPr>
          <w:color w:val="000000"/>
        </w:rPr>
        <w:t>Веракса</w:t>
      </w:r>
      <w:proofErr w:type="spellEnd"/>
      <w:r w:rsidRPr="005B4D28">
        <w:rPr>
          <w:color w:val="000000"/>
        </w:rPr>
        <w:t xml:space="preserve"> Н.Е. </w:t>
      </w:r>
      <w:proofErr w:type="spellStart"/>
      <w:r w:rsidRPr="005B4D28">
        <w:rPr>
          <w:color w:val="000000"/>
        </w:rPr>
        <w:t>Веракса</w:t>
      </w:r>
      <w:proofErr w:type="spellEnd"/>
      <w:r w:rsidRPr="005B4D28">
        <w:rPr>
          <w:color w:val="000000"/>
        </w:rPr>
        <w:t xml:space="preserve"> А.Н. Проектная деятельность </w:t>
      </w:r>
      <w:proofErr w:type="gramStart"/>
      <w:r w:rsidRPr="005B4D28">
        <w:rPr>
          <w:color w:val="000000"/>
        </w:rPr>
        <w:t>дошкольников  Мозаика</w:t>
      </w:r>
      <w:proofErr w:type="gramEnd"/>
      <w:r w:rsidRPr="005B4D28">
        <w:rPr>
          <w:color w:val="000000"/>
        </w:rPr>
        <w:t>-Синтез Москва 2016г.</w:t>
      </w:r>
    </w:p>
    <w:p w:rsidR="003F68AF" w:rsidRPr="005B4D28" w:rsidRDefault="003F68AF" w:rsidP="003F68AF">
      <w:pPr>
        <w:spacing w:after="0"/>
        <w:jc w:val="center"/>
        <w:rPr>
          <w:b/>
        </w:rPr>
      </w:pPr>
      <w:r w:rsidRPr="005B4D28">
        <w:rPr>
          <w:b/>
        </w:rPr>
        <w:t>Образовательная область «Художественно-эстетическое развитие»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>Календарные обрядовые праздники для детей дошкольного возраста Москва 2015г.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>Л.А. Лялина «Народные игры в детском саду» методические рекомендации СФЕРА 2015г.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Методическое пособие «Учимся лепить и </w:t>
      </w:r>
      <w:proofErr w:type="gramStart"/>
      <w:r w:rsidRPr="005B4D28">
        <w:rPr>
          <w:color w:val="000000"/>
        </w:rPr>
        <w:t>рисовать»  Москва</w:t>
      </w:r>
      <w:proofErr w:type="gramEnd"/>
      <w:r w:rsidRPr="005B4D28">
        <w:rPr>
          <w:color w:val="000000"/>
        </w:rPr>
        <w:t xml:space="preserve"> 2014г.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И. </w:t>
      </w:r>
      <w:proofErr w:type="spellStart"/>
      <w:r w:rsidRPr="005B4D28">
        <w:rPr>
          <w:color w:val="000000"/>
        </w:rPr>
        <w:t>Каплунова</w:t>
      </w:r>
      <w:proofErr w:type="spellEnd"/>
      <w:r w:rsidRPr="005B4D28">
        <w:rPr>
          <w:color w:val="000000"/>
        </w:rPr>
        <w:t xml:space="preserve"> «Планирование и </w:t>
      </w:r>
      <w:proofErr w:type="gramStart"/>
      <w:r w:rsidRPr="005B4D28">
        <w:rPr>
          <w:color w:val="000000"/>
        </w:rPr>
        <w:t>репертуар  музыкальных</w:t>
      </w:r>
      <w:proofErr w:type="gramEnd"/>
      <w:r w:rsidRPr="005B4D28">
        <w:rPr>
          <w:color w:val="000000"/>
        </w:rPr>
        <w:t xml:space="preserve"> занятий с </w:t>
      </w:r>
      <w:proofErr w:type="spellStart"/>
      <w:r w:rsidRPr="005B4D28">
        <w:rPr>
          <w:color w:val="000000"/>
        </w:rPr>
        <w:t>аудиоприложениями</w:t>
      </w:r>
      <w:proofErr w:type="spellEnd"/>
      <w:r w:rsidRPr="005B4D28">
        <w:rPr>
          <w:color w:val="000000"/>
        </w:rPr>
        <w:t>»  Санкт-Петербург 2015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И. </w:t>
      </w:r>
      <w:proofErr w:type="spellStart"/>
      <w:r w:rsidRPr="005B4D28">
        <w:rPr>
          <w:color w:val="000000"/>
        </w:rPr>
        <w:t>Каплунова</w:t>
      </w:r>
      <w:proofErr w:type="spellEnd"/>
      <w:r w:rsidRPr="005B4D28">
        <w:rPr>
          <w:color w:val="000000"/>
        </w:rPr>
        <w:t xml:space="preserve"> «Праздник каждый день» младшая гр. конспекты музыкальных занятий с </w:t>
      </w:r>
      <w:proofErr w:type="spellStart"/>
      <w:r w:rsidRPr="005B4D28">
        <w:rPr>
          <w:color w:val="000000"/>
        </w:rPr>
        <w:t>аудиоприложениями</w:t>
      </w:r>
      <w:proofErr w:type="spellEnd"/>
      <w:r w:rsidRPr="005B4D28">
        <w:rPr>
          <w:color w:val="000000"/>
        </w:rPr>
        <w:t xml:space="preserve"> Санкт-Петербург 2015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proofErr w:type="spellStart"/>
      <w:r w:rsidRPr="005B4D28">
        <w:rPr>
          <w:color w:val="000000"/>
        </w:rPr>
        <w:t>И.Каплунова</w:t>
      </w:r>
      <w:proofErr w:type="spellEnd"/>
      <w:r w:rsidRPr="005B4D28">
        <w:rPr>
          <w:color w:val="000000"/>
        </w:rPr>
        <w:t xml:space="preserve"> «Праздник каждый день» </w:t>
      </w:r>
      <w:proofErr w:type="gramStart"/>
      <w:r w:rsidRPr="005B4D28">
        <w:rPr>
          <w:color w:val="000000"/>
        </w:rPr>
        <w:t>средняя  гр.</w:t>
      </w:r>
      <w:proofErr w:type="gramEnd"/>
      <w:r w:rsidRPr="005B4D28">
        <w:rPr>
          <w:color w:val="000000"/>
        </w:rPr>
        <w:t xml:space="preserve"> конспекты музыкальных занятий с </w:t>
      </w:r>
      <w:proofErr w:type="spellStart"/>
      <w:r w:rsidRPr="005B4D28">
        <w:rPr>
          <w:color w:val="000000"/>
        </w:rPr>
        <w:t>аудиоприложениями</w:t>
      </w:r>
      <w:proofErr w:type="spellEnd"/>
      <w:r w:rsidRPr="005B4D28">
        <w:rPr>
          <w:color w:val="000000"/>
        </w:rPr>
        <w:t xml:space="preserve"> Санкт-Петербург 2014г.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proofErr w:type="spellStart"/>
      <w:r w:rsidRPr="005B4D28">
        <w:rPr>
          <w:color w:val="000000"/>
        </w:rPr>
        <w:t>И.Каплунова</w:t>
      </w:r>
      <w:proofErr w:type="spellEnd"/>
      <w:r w:rsidRPr="005B4D28">
        <w:rPr>
          <w:color w:val="000000"/>
        </w:rPr>
        <w:t xml:space="preserve"> «Праздник каждый </w:t>
      </w:r>
      <w:proofErr w:type="gramStart"/>
      <w:r w:rsidRPr="005B4D28">
        <w:rPr>
          <w:color w:val="000000"/>
        </w:rPr>
        <w:t>день»  старшая</w:t>
      </w:r>
      <w:proofErr w:type="gramEnd"/>
      <w:r w:rsidRPr="005B4D28">
        <w:rPr>
          <w:color w:val="000000"/>
        </w:rPr>
        <w:t xml:space="preserve"> гр. конспекты музыкальных занятий с </w:t>
      </w:r>
      <w:proofErr w:type="spellStart"/>
      <w:r w:rsidRPr="005B4D28">
        <w:rPr>
          <w:color w:val="000000"/>
        </w:rPr>
        <w:t>аудиоприложениями</w:t>
      </w:r>
      <w:proofErr w:type="spellEnd"/>
      <w:r w:rsidRPr="005B4D28">
        <w:rPr>
          <w:color w:val="000000"/>
        </w:rPr>
        <w:t xml:space="preserve"> Санкт-Петербург 2015г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proofErr w:type="spellStart"/>
      <w:r w:rsidRPr="005B4D28">
        <w:rPr>
          <w:color w:val="000000"/>
        </w:rPr>
        <w:t>И.Каплунова</w:t>
      </w:r>
      <w:proofErr w:type="spellEnd"/>
      <w:r w:rsidRPr="005B4D28">
        <w:rPr>
          <w:color w:val="000000"/>
        </w:rPr>
        <w:t xml:space="preserve"> «Праздник каждый </w:t>
      </w:r>
      <w:proofErr w:type="gramStart"/>
      <w:r w:rsidRPr="005B4D28">
        <w:rPr>
          <w:color w:val="000000"/>
        </w:rPr>
        <w:t xml:space="preserve">день»  </w:t>
      </w:r>
      <w:proofErr w:type="spellStart"/>
      <w:r w:rsidRPr="005B4D28">
        <w:rPr>
          <w:color w:val="000000"/>
        </w:rPr>
        <w:t>подгот</w:t>
      </w:r>
      <w:proofErr w:type="spellEnd"/>
      <w:proofErr w:type="gramEnd"/>
      <w:r w:rsidRPr="005B4D28">
        <w:rPr>
          <w:color w:val="000000"/>
        </w:rPr>
        <w:t xml:space="preserve">. гр. конспекты музыкальных занятий с </w:t>
      </w:r>
      <w:proofErr w:type="spellStart"/>
      <w:r w:rsidRPr="005B4D28">
        <w:rPr>
          <w:color w:val="000000"/>
        </w:rPr>
        <w:t>аудиоприложениями</w:t>
      </w:r>
      <w:proofErr w:type="spellEnd"/>
      <w:r w:rsidRPr="005B4D28">
        <w:rPr>
          <w:color w:val="000000"/>
        </w:rPr>
        <w:t xml:space="preserve"> Санкт-Петербург 2015г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proofErr w:type="spellStart"/>
      <w:r w:rsidRPr="005B4D28">
        <w:rPr>
          <w:color w:val="000000"/>
        </w:rPr>
        <w:t>И.Каплунова</w:t>
      </w:r>
      <w:proofErr w:type="spellEnd"/>
      <w:r w:rsidRPr="005B4D28">
        <w:rPr>
          <w:color w:val="000000"/>
        </w:rPr>
        <w:t xml:space="preserve"> «Ах, карнавал» -праздники в детском саду Санкт-Петербург 2015г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С.А. </w:t>
      </w:r>
      <w:proofErr w:type="spellStart"/>
      <w:proofErr w:type="gramStart"/>
      <w:r w:rsidRPr="005B4D28">
        <w:rPr>
          <w:color w:val="000000"/>
        </w:rPr>
        <w:t>Хворостухина</w:t>
      </w:r>
      <w:proofErr w:type="spellEnd"/>
      <w:r w:rsidRPr="005B4D28">
        <w:rPr>
          <w:color w:val="000000"/>
        </w:rPr>
        <w:t xml:space="preserve">  «</w:t>
      </w:r>
      <w:proofErr w:type="gramEnd"/>
      <w:r w:rsidRPr="005B4D28">
        <w:rPr>
          <w:color w:val="000000"/>
        </w:rPr>
        <w:t>Праздники в детском саду»  Москва 2015г.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Н.В. Бердникова «Веселая </w:t>
      </w:r>
      <w:proofErr w:type="gramStart"/>
      <w:r w:rsidRPr="005B4D28">
        <w:rPr>
          <w:color w:val="000000"/>
        </w:rPr>
        <w:t>ярмарка»  праздники</w:t>
      </w:r>
      <w:proofErr w:type="gramEnd"/>
      <w:r w:rsidRPr="005B4D28">
        <w:rPr>
          <w:color w:val="000000"/>
        </w:rPr>
        <w:t xml:space="preserve"> для детей от 3-х лет Москва 2015г.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>Т.Н. Девятова «Звук-Волшебник» программа по музыкальному воспитанию детей старшего дошкольного возраста Москва 2015г.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>С.Л. Слуцкая «Танцевальная мозаика» хореография в детском саду Москва 2016г.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lastRenderedPageBreak/>
        <w:t xml:space="preserve">Е.В. </w:t>
      </w:r>
      <w:proofErr w:type="gramStart"/>
      <w:r w:rsidRPr="005B4D28">
        <w:rPr>
          <w:color w:val="000000"/>
        </w:rPr>
        <w:t>Горшкова  «</w:t>
      </w:r>
      <w:proofErr w:type="gramEnd"/>
      <w:r w:rsidRPr="005B4D28">
        <w:rPr>
          <w:color w:val="000000"/>
        </w:rPr>
        <w:t>От жестов к танцу» методика и конспекты занятий по развитию у детей 5-7 лет творчества в танце Москва 2015г.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С.И. </w:t>
      </w:r>
      <w:proofErr w:type="gramStart"/>
      <w:r w:rsidRPr="005B4D28">
        <w:rPr>
          <w:color w:val="000000"/>
        </w:rPr>
        <w:t>Мерзлякова  «</w:t>
      </w:r>
      <w:proofErr w:type="gramEnd"/>
      <w:r w:rsidRPr="005B4D28">
        <w:rPr>
          <w:color w:val="000000"/>
        </w:rPr>
        <w:t>Учим петь детей 3-4 лет» Песни и упражнения для развития голоса Москва 2014г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С.В. </w:t>
      </w:r>
      <w:proofErr w:type="spellStart"/>
      <w:proofErr w:type="gramStart"/>
      <w:r w:rsidRPr="005B4D28">
        <w:rPr>
          <w:color w:val="000000"/>
        </w:rPr>
        <w:t>Вохринцева</w:t>
      </w:r>
      <w:proofErr w:type="spellEnd"/>
      <w:r w:rsidRPr="005B4D28">
        <w:rPr>
          <w:color w:val="000000"/>
        </w:rPr>
        <w:t xml:space="preserve">  «</w:t>
      </w:r>
      <w:proofErr w:type="gramEnd"/>
      <w:r w:rsidRPr="005B4D28">
        <w:rPr>
          <w:color w:val="000000"/>
        </w:rPr>
        <w:t>Дидактический  материал «Музыкальные инструменты»  наглядное пособие 2015г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«Музыкальный руководитель» -методическое пособие </w:t>
      </w:r>
      <w:proofErr w:type="spellStart"/>
      <w:r w:rsidRPr="005B4D28">
        <w:rPr>
          <w:color w:val="000000"/>
        </w:rPr>
        <w:t>изд.Москва</w:t>
      </w:r>
      <w:proofErr w:type="spellEnd"/>
      <w:r w:rsidRPr="005B4D28">
        <w:rPr>
          <w:color w:val="000000"/>
        </w:rPr>
        <w:t xml:space="preserve"> Синтез 2014-2015г.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>Тихомирова О.Ю., Лебедева Г.А. Пластилиновая картина. М.: Мозаика-Синтез, 2011.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proofErr w:type="spellStart"/>
      <w:r w:rsidRPr="005B4D28">
        <w:rPr>
          <w:color w:val="000000"/>
        </w:rPr>
        <w:t>Цквитария</w:t>
      </w:r>
      <w:proofErr w:type="spellEnd"/>
      <w:r w:rsidRPr="005B4D28">
        <w:rPr>
          <w:color w:val="000000"/>
        </w:rPr>
        <w:t xml:space="preserve"> Т.А. Нетрадиционные техники рисования, интегрированные занятия в ДОУ. М.: ТЦ Сфера, 2011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proofErr w:type="spellStart"/>
      <w:r w:rsidRPr="005B4D28">
        <w:rPr>
          <w:color w:val="000000"/>
        </w:rPr>
        <w:t>Ладыгина</w:t>
      </w:r>
      <w:proofErr w:type="spellEnd"/>
      <w:r w:rsidRPr="005B4D28">
        <w:rPr>
          <w:color w:val="000000"/>
        </w:rPr>
        <w:t xml:space="preserve"> Т.Б. Стихи к весенним детским праздникам. – М.: ТЦ Сфера, 2010.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Сценарии праздника Великой Победы: утренники, проекты, тематические задания, спортивные праздники, </w:t>
      </w:r>
      <w:proofErr w:type="spellStart"/>
      <w:r w:rsidRPr="005B4D28">
        <w:rPr>
          <w:color w:val="000000"/>
        </w:rPr>
        <w:t>квесты</w:t>
      </w:r>
      <w:proofErr w:type="spellEnd"/>
      <w:r w:rsidRPr="005B4D28">
        <w:rPr>
          <w:color w:val="000000"/>
        </w:rPr>
        <w:t xml:space="preserve">, познавательно-исторические игры / </w:t>
      </w:r>
      <w:proofErr w:type="spellStart"/>
      <w:r w:rsidRPr="005B4D28">
        <w:rPr>
          <w:color w:val="000000"/>
        </w:rPr>
        <w:t>авт.сост</w:t>
      </w:r>
      <w:proofErr w:type="spellEnd"/>
      <w:r w:rsidRPr="005B4D28">
        <w:rPr>
          <w:color w:val="000000"/>
        </w:rPr>
        <w:t xml:space="preserve">. Ж.В. </w:t>
      </w:r>
      <w:proofErr w:type="spellStart"/>
      <w:r w:rsidRPr="005B4D28">
        <w:rPr>
          <w:color w:val="000000"/>
        </w:rPr>
        <w:t>Черноиванова</w:t>
      </w:r>
      <w:proofErr w:type="spellEnd"/>
      <w:r w:rsidRPr="005B4D28">
        <w:rPr>
          <w:color w:val="000000"/>
        </w:rPr>
        <w:t>. – Волгоград: Учитель, 2015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proofErr w:type="spellStart"/>
      <w:r w:rsidRPr="005B4D28">
        <w:rPr>
          <w:color w:val="000000"/>
        </w:rPr>
        <w:t>Амирова</w:t>
      </w:r>
      <w:proofErr w:type="spellEnd"/>
      <w:r w:rsidRPr="005B4D28">
        <w:rPr>
          <w:color w:val="000000"/>
        </w:rPr>
        <w:t xml:space="preserve"> Н.М, Власенко О.П, Лунева Т.А, Попова Г.П. Осень в гости к нам пришла. Сценарии утренников и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proofErr w:type="gramStart"/>
      <w:r w:rsidRPr="005B4D28">
        <w:rPr>
          <w:color w:val="000000"/>
        </w:rPr>
        <w:t>развлечений</w:t>
      </w:r>
      <w:proofErr w:type="gramEnd"/>
      <w:r w:rsidRPr="005B4D28">
        <w:rPr>
          <w:color w:val="000000"/>
        </w:rPr>
        <w:t xml:space="preserve"> для дошкольников. Волгоград: Учитель, 2009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>Власенко О.П. Прощание с детским садом. Сценарии утренников и развлечений для дошкольников. Волгоград:</w:t>
      </w:r>
    </w:p>
    <w:p w:rsidR="003F68AF" w:rsidRPr="005B4D28" w:rsidRDefault="003F68AF" w:rsidP="003F68AF">
      <w:pPr>
        <w:spacing w:after="0"/>
        <w:ind w:left="360"/>
        <w:rPr>
          <w:color w:val="000000"/>
        </w:rPr>
      </w:pPr>
      <w:r w:rsidRPr="005B4D28">
        <w:rPr>
          <w:color w:val="000000"/>
        </w:rPr>
        <w:t>Учитель, 2011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proofErr w:type="spellStart"/>
      <w:r w:rsidRPr="005B4D28">
        <w:rPr>
          <w:color w:val="000000"/>
        </w:rPr>
        <w:t>Картушина</w:t>
      </w:r>
      <w:proofErr w:type="spellEnd"/>
      <w:r w:rsidRPr="005B4D28">
        <w:rPr>
          <w:color w:val="000000"/>
        </w:rPr>
        <w:t xml:space="preserve"> М.Ю. Праздник Защитника Отечества. Сценарии. ТЦ Сфера, 2012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proofErr w:type="spellStart"/>
      <w:r w:rsidRPr="005B4D28">
        <w:rPr>
          <w:color w:val="000000"/>
        </w:rPr>
        <w:t>Картушина</w:t>
      </w:r>
      <w:proofErr w:type="spellEnd"/>
      <w:r w:rsidRPr="005B4D28">
        <w:rPr>
          <w:color w:val="000000"/>
        </w:rPr>
        <w:t xml:space="preserve"> М.Ю. Праздник Победы. ТЦ Сфера, 2013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proofErr w:type="spellStart"/>
      <w:r w:rsidRPr="005B4D28">
        <w:rPr>
          <w:color w:val="000000"/>
        </w:rPr>
        <w:t>Картушина</w:t>
      </w:r>
      <w:proofErr w:type="spellEnd"/>
      <w:r w:rsidRPr="005B4D28">
        <w:rPr>
          <w:color w:val="000000"/>
        </w:rPr>
        <w:t xml:space="preserve"> М.Ю. Осенние детские праздники. ТЦ Сфера, 2012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proofErr w:type="spellStart"/>
      <w:r w:rsidRPr="005B4D28">
        <w:rPr>
          <w:color w:val="000000"/>
        </w:rPr>
        <w:t>Картушина</w:t>
      </w:r>
      <w:proofErr w:type="spellEnd"/>
      <w:r w:rsidRPr="005B4D28">
        <w:rPr>
          <w:color w:val="000000"/>
        </w:rPr>
        <w:t xml:space="preserve"> М.Ю. Зимние детские праздники. ТЦ Сфера, 2012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proofErr w:type="spellStart"/>
      <w:r w:rsidRPr="005B4D28">
        <w:rPr>
          <w:color w:val="000000"/>
        </w:rPr>
        <w:t>Картушина</w:t>
      </w:r>
      <w:proofErr w:type="spellEnd"/>
      <w:r w:rsidRPr="005B4D28">
        <w:rPr>
          <w:color w:val="000000"/>
        </w:rPr>
        <w:t xml:space="preserve"> М.Ю. Весенние детские праздники. ТЦ Сфера, 2012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Белоусова Е.Л. Добрые досуги по произведениям детских писателей. </w:t>
      </w:r>
      <w:proofErr w:type="spellStart"/>
      <w:r w:rsidRPr="005B4D28">
        <w:rPr>
          <w:color w:val="000000"/>
        </w:rPr>
        <w:t>CПб</w:t>
      </w:r>
      <w:proofErr w:type="spellEnd"/>
      <w:r w:rsidRPr="005B4D28">
        <w:rPr>
          <w:color w:val="000000"/>
        </w:rPr>
        <w:t>.  Детство-Пресс 2003</w:t>
      </w:r>
    </w:p>
    <w:p w:rsidR="003F68AF" w:rsidRPr="005B4D28" w:rsidRDefault="003F68AF" w:rsidP="003F68AF">
      <w:pPr>
        <w:numPr>
          <w:ilvl w:val="0"/>
          <w:numId w:val="18"/>
        </w:numPr>
        <w:spacing w:after="0" w:line="276" w:lineRule="auto"/>
        <w:ind w:right="0"/>
        <w:rPr>
          <w:color w:val="000000"/>
        </w:rPr>
      </w:pPr>
      <w:r w:rsidRPr="005B4D28">
        <w:rPr>
          <w:color w:val="000000"/>
        </w:rPr>
        <w:t xml:space="preserve">Николаева С.О. Занятия по культуре поведения с дошкольниками и младшими школьниками: Литературный и музыкально-игровой материал: </w:t>
      </w:r>
      <w:proofErr w:type="gramStart"/>
      <w:r w:rsidRPr="005B4D28">
        <w:rPr>
          <w:color w:val="000000"/>
        </w:rPr>
        <w:t>Учеб.-</w:t>
      </w:r>
      <w:proofErr w:type="gramEnd"/>
      <w:r w:rsidRPr="005B4D28">
        <w:rPr>
          <w:color w:val="000000"/>
        </w:rPr>
        <w:t xml:space="preserve">метод. пособие. – М.: </w:t>
      </w:r>
      <w:proofErr w:type="spellStart"/>
      <w:r w:rsidRPr="005B4D28">
        <w:rPr>
          <w:color w:val="000000"/>
        </w:rPr>
        <w:t>Гуманит</w:t>
      </w:r>
      <w:proofErr w:type="spellEnd"/>
      <w:r w:rsidRPr="005B4D28">
        <w:rPr>
          <w:color w:val="000000"/>
        </w:rPr>
        <w:t>. изд. центр ВЛАДОС, 2001</w:t>
      </w:r>
    </w:p>
    <w:p w:rsidR="003F68AF" w:rsidRDefault="003F68AF" w:rsidP="003F68AF">
      <w:pPr>
        <w:spacing w:after="0"/>
        <w:jc w:val="right"/>
        <w:rPr>
          <w:szCs w:val="24"/>
        </w:rPr>
      </w:pPr>
    </w:p>
    <w:p w:rsidR="003F68AF" w:rsidRDefault="003F68AF" w:rsidP="003F68AF">
      <w:pPr>
        <w:spacing w:after="0"/>
        <w:jc w:val="right"/>
        <w:rPr>
          <w:szCs w:val="24"/>
        </w:rPr>
      </w:pPr>
    </w:p>
    <w:p w:rsidR="003F68AF" w:rsidRDefault="003F68AF" w:rsidP="003F68AF">
      <w:pPr>
        <w:spacing w:after="0"/>
        <w:jc w:val="right"/>
        <w:rPr>
          <w:szCs w:val="24"/>
        </w:rPr>
      </w:pPr>
    </w:p>
    <w:p w:rsidR="00970DF3" w:rsidRDefault="00970DF3">
      <w:pPr>
        <w:spacing w:after="0" w:line="259" w:lineRule="auto"/>
        <w:ind w:left="0" w:right="0" w:firstLine="0"/>
        <w:jc w:val="left"/>
      </w:pPr>
    </w:p>
    <w:p w:rsidR="00970DF3" w:rsidRDefault="00ED27E0">
      <w:pPr>
        <w:spacing w:after="0" w:line="259" w:lineRule="auto"/>
        <w:ind w:left="0" w:right="0" w:firstLine="0"/>
        <w:jc w:val="left"/>
      </w:pPr>
      <w:r>
        <w:rPr>
          <w:color w:val="000000"/>
        </w:rPr>
        <w:t xml:space="preserve"> </w:t>
      </w:r>
    </w:p>
    <w:sectPr w:rsidR="00970DF3">
      <w:footerReference w:type="even" r:id="rId9"/>
      <w:footerReference w:type="default" r:id="rId10"/>
      <w:footerReference w:type="first" r:id="rId11"/>
      <w:pgSz w:w="11900" w:h="16840"/>
      <w:pgMar w:top="1203" w:right="693" w:bottom="1335" w:left="850" w:header="720" w:footer="7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6BA" w:rsidRDefault="009506BA">
      <w:pPr>
        <w:spacing w:after="0" w:line="240" w:lineRule="auto"/>
      </w:pPr>
      <w:r>
        <w:separator/>
      </w:r>
    </w:p>
  </w:endnote>
  <w:endnote w:type="continuationSeparator" w:id="0">
    <w:p w:rsidR="009506BA" w:rsidRDefault="00950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6BA" w:rsidRDefault="009506BA">
    <w:pPr>
      <w:spacing w:after="0" w:line="259" w:lineRule="auto"/>
      <w:ind w:left="0" w:right="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</w:rPr>
      <w:t>32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:rsidR="009506BA" w:rsidRDefault="009506BA">
    <w:pPr>
      <w:spacing w:after="0" w:line="259" w:lineRule="auto"/>
      <w:ind w:left="0" w:right="304" w:firstLine="0"/>
      <w:jc w:val="center"/>
    </w:pPr>
    <w:r>
      <w:rPr>
        <w:rFonts w:ascii="Calibri" w:eastAsia="Calibri" w:hAnsi="Calibri" w:cs="Calibri"/>
        <w:color w:val="000000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6BA" w:rsidRDefault="009506BA">
    <w:pPr>
      <w:spacing w:after="0" w:line="259" w:lineRule="auto"/>
      <w:ind w:left="0" w:right="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651BE" w:rsidRPr="004651BE">
      <w:rPr>
        <w:noProof/>
        <w:color w:val="000000"/>
      </w:rPr>
      <w:t>21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:rsidR="009506BA" w:rsidRDefault="009506BA">
    <w:pPr>
      <w:spacing w:after="0" w:line="259" w:lineRule="auto"/>
      <w:ind w:left="0" w:right="304" w:firstLine="0"/>
      <w:jc w:val="center"/>
    </w:pPr>
    <w:r>
      <w:rPr>
        <w:rFonts w:ascii="Calibri" w:eastAsia="Calibri" w:hAnsi="Calibri" w:cs="Calibri"/>
        <w:color w:val="000000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6BA" w:rsidRDefault="009506BA">
    <w:pPr>
      <w:spacing w:after="0" w:line="259" w:lineRule="auto"/>
      <w:ind w:left="0" w:right="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</w:rPr>
      <w:t>32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:rsidR="009506BA" w:rsidRDefault="009506BA">
    <w:pPr>
      <w:spacing w:after="0" w:line="259" w:lineRule="auto"/>
      <w:ind w:left="0" w:right="304" w:firstLine="0"/>
      <w:jc w:val="center"/>
    </w:pPr>
    <w:r>
      <w:rPr>
        <w:rFonts w:ascii="Calibri" w:eastAsia="Calibri" w:hAnsi="Calibri" w:cs="Calibri"/>
        <w:color w:val="000000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6BA" w:rsidRDefault="009506BA">
      <w:pPr>
        <w:spacing w:after="0" w:line="240" w:lineRule="auto"/>
      </w:pPr>
      <w:r>
        <w:separator/>
      </w:r>
    </w:p>
  </w:footnote>
  <w:footnote w:type="continuationSeparator" w:id="0">
    <w:p w:rsidR="009506BA" w:rsidRDefault="00950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A3CEC"/>
    <w:multiLevelType w:val="hybridMultilevel"/>
    <w:tmpl w:val="EC200A1A"/>
    <w:lvl w:ilvl="0" w:tplc="F9B0957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7C7AE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084BC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28136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2AB49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1A247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CE364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1ED6A8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601D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B7F4009"/>
    <w:multiLevelType w:val="hybridMultilevel"/>
    <w:tmpl w:val="A5BA42C6"/>
    <w:lvl w:ilvl="0" w:tplc="11FEBBA2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BC87C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CCFB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A674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5E293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EA80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50565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84591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E2FA6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6183D10"/>
    <w:multiLevelType w:val="hybridMultilevel"/>
    <w:tmpl w:val="91AE2B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3F73B1"/>
    <w:multiLevelType w:val="hybridMultilevel"/>
    <w:tmpl w:val="1C0684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8D4474"/>
    <w:multiLevelType w:val="hybridMultilevel"/>
    <w:tmpl w:val="A7EE0834"/>
    <w:lvl w:ilvl="0" w:tplc="0F405B0A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50633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40973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CE8C2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7A33D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EF4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B20EA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6C14C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78900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5530BB1"/>
    <w:multiLevelType w:val="hybridMultilevel"/>
    <w:tmpl w:val="3E0847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C0A4E212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5E5717C"/>
    <w:multiLevelType w:val="hybridMultilevel"/>
    <w:tmpl w:val="0958DA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0D499A"/>
    <w:multiLevelType w:val="hybridMultilevel"/>
    <w:tmpl w:val="CB1EC79E"/>
    <w:lvl w:ilvl="0" w:tplc="A0D81B3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F07ED6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188492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BADF48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0A2BA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FA86AE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9C69D4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302E20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241EC4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E094FF4"/>
    <w:multiLevelType w:val="hybridMultilevel"/>
    <w:tmpl w:val="19CAA722"/>
    <w:lvl w:ilvl="0" w:tplc="2BC2135E">
      <w:start w:val="2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B823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1840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3ECFC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AA09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FA43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200D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6282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B6D7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5E67A07"/>
    <w:multiLevelType w:val="hybridMultilevel"/>
    <w:tmpl w:val="8416C994"/>
    <w:lvl w:ilvl="0" w:tplc="D818B048">
      <w:start w:val="1"/>
      <w:numFmt w:val="decimal"/>
      <w:lvlText w:val="%1"/>
      <w:lvlJc w:val="left"/>
      <w:pPr>
        <w:ind w:left="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30F98A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1EA310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F65F1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3E7862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8E9C76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B41782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4EB374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0686D0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A6707C6"/>
    <w:multiLevelType w:val="hybridMultilevel"/>
    <w:tmpl w:val="82CC43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C0A4E212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F665253"/>
    <w:multiLevelType w:val="hybridMultilevel"/>
    <w:tmpl w:val="1CCE8040"/>
    <w:lvl w:ilvl="0" w:tplc="BBC04DAE">
      <w:start w:val="1"/>
      <w:numFmt w:val="bullet"/>
      <w:lvlText w:val="•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AE272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D01F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BC95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16FBF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B67F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A4E3B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3ED1C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B091B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F9972C1"/>
    <w:multiLevelType w:val="hybridMultilevel"/>
    <w:tmpl w:val="6B4A799C"/>
    <w:lvl w:ilvl="0" w:tplc="DDB89A7E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AC15CE">
      <w:start w:val="1"/>
      <w:numFmt w:val="decimal"/>
      <w:lvlText w:val="%2"/>
      <w:lvlJc w:val="left"/>
      <w:pPr>
        <w:ind w:left="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FEC5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4A21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2647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26F8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2C6D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AA5A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E95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02443C5"/>
    <w:multiLevelType w:val="multilevel"/>
    <w:tmpl w:val="381CF0BE"/>
    <w:lvl w:ilvl="0">
      <w:start w:val="1"/>
      <w:numFmt w:val="decimal"/>
      <w:lvlText w:val="%1."/>
      <w:lvlJc w:val="left"/>
      <w:pPr>
        <w:ind w:left="143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2" w:hanging="1800"/>
      </w:pPr>
      <w:rPr>
        <w:rFonts w:hint="default"/>
      </w:rPr>
    </w:lvl>
  </w:abstractNum>
  <w:abstractNum w:abstractNumId="14">
    <w:nsid w:val="52374FA9"/>
    <w:multiLevelType w:val="hybridMultilevel"/>
    <w:tmpl w:val="A1F0EBBC"/>
    <w:lvl w:ilvl="0" w:tplc="4266ACCA">
      <w:start w:val="1"/>
      <w:numFmt w:val="bullet"/>
      <w:lvlText w:val="•"/>
      <w:lvlJc w:val="left"/>
      <w:pPr>
        <w:ind w:left="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B03A08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829624">
      <w:start w:val="1"/>
      <w:numFmt w:val="bullet"/>
      <w:lvlText w:val="▪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0CE4EA">
      <w:start w:val="1"/>
      <w:numFmt w:val="bullet"/>
      <w:lvlText w:val="•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78C5AE">
      <w:start w:val="1"/>
      <w:numFmt w:val="bullet"/>
      <w:lvlText w:val="o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4278F6">
      <w:start w:val="1"/>
      <w:numFmt w:val="bullet"/>
      <w:lvlText w:val="▪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A093F8">
      <w:start w:val="1"/>
      <w:numFmt w:val="bullet"/>
      <w:lvlText w:val="•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AE029C">
      <w:start w:val="1"/>
      <w:numFmt w:val="bullet"/>
      <w:lvlText w:val="o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6005D4">
      <w:start w:val="1"/>
      <w:numFmt w:val="bullet"/>
      <w:lvlText w:val="▪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9F17F83"/>
    <w:multiLevelType w:val="hybridMultilevel"/>
    <w:tmpl w:val="391C30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01C312C"/>
    <w:multiLevelType w:val="hybridMultilevel"/>
    <w:tmpl w:val="69DA3DAC"/>
    <w:lvl w:ilvl="0" w:tplc="438CBE5A">
      <w:start w:val="1"/>
      <w:numFmt w:val="decimal"/>
      <w:lvlText w:val="%1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768C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76EC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82E9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1852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062C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2297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7E17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90C0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0AA68FD"/>
    <w:multiLevelType w:val="hybridMultilevel"/>
    <w:tmpl w:val="07E0636E"/>
    <w:lvl w:ilvl="0" w:tplc="62503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0BB0423"/>
    <w:multiLevelType w:val="hybridMultilevel"/>
    <w:tmpl w:val="D17C3DB0"/>
    <w:lvl w:ilvl="0" w:tplc="EFC28B1C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C61F6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B842E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0832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989F9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08DA5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2836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2C083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0C5B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11B6214"/>
    <w:multiLevelType w:val="hybridMultilevel"/>
    <w:tmpl w:val="82CC43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C0A4E212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A8A64DC"/>
    <w:multiLevelType w:val="hybridMultilevel"/>
    <w:tmpl w:val="BD389CD6"/>
    <w:lvl w:ilvl="0" w:tplc="129EA022">
      <w:start w:val="1"/>
      <w:numFmt w:val="upperRoman"/>
      <w:lvlText w:val="%1."/>
      <w:lvlJc w:val="left"/>
      <w:pPr>
        <w:ind w:left="107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2" w:hanging="360"/>
      </w:pPr>
    </w:lvl>
    <w:lvl w:ilvl="2" w:tplc="0419001B" w:tentative="1">
      <w:start w:val="1"/>
      <w:numFmt w:val="lowerRoman"/>
      <w:lvlText w:val="%3."/>
      <w:lvlJc w:val="right"/>
      <w:pPr>
        <w:ind w:left="2152" w:hanging="180"/>
      </w:pPr>
    </w:lvl>
    <w:lvl w:ilvl="3" w:tplc="0419000F" w:tentative="1">
      <w:start w:val="1"/>
      <w:numFmt w:val="decimal"/>
      <w:lvlText w:val="%4."/>
      <w:lvlJc w:val="left"/>
      <w:pPr>
        <w:ind w:left="2872" w:hanging="360"/>
      </w:pPr>
    </w:lvl>
    <w:lvl w:ilvl="4" w:tplc="04190019" w:tentative="1">
      <w:start w:val="1"/>
      <w:numFmt w:val="lowerLetter"/>
      <w:lvlText w:val="%5."/>
      <w:lvlJc w:val="left"/>
      <w:pPr>
        <w:ind w:left="3592" w:hanging="360"/>
      </w:pPr>
    </w:lvl>
    <w:lvl w:ilvl="5" w:tplc="0419001B" w:tentative="1">
      <w:start w:val="1"/>
      <w:numFmt w:val="lowerRoman"/>
      <w:lvlText w:val="%6."/>
      <w:lvlJc w:val="right"/>
      <w:pPr>
        <w:ind w:left="4312" w:hanging="180"/>
      </w:pPr>
    </w:lvl>
    <w:lvl w:ilvl="6" w:tplc="0419000F" w:tentative="1">
      <w:start w:val="1"/>
      <w:numFmt w:val="decimal"/>
      <w:lvlText w:val="%7."/>
      <w:lvlJc w:val="left"/>
      <w:pPr>
        <w:ind w:left="5032" w:hanging="360"/>
      </w:pPr>
    </w:lvl>
    <w:lvl w:ilvl="7" w:tplc="04190019" w:tentative="1">
      <w:start w:val="1"/>
      <w:numFmt w:val="lowerLetter"/>
      <w:lvlText w:val="%8."/>
      <w:lvlJc w:val="left"/>
      <w:pPr>
        <w:ind w:left="5752" w:hanging="360"/>
      </w:pPr>
    </w:lvl>
    <w:lvl w:ilvl="8" w:tplc="0419001B" w:tentative="1">
      <w:start w:val="1"/>
      <w:numFmt w:val="lowerRoman"/>
      <w:lvlText w:val="%9."/>
      <w:lvlJc w:val="right"/>
      <w:pPr>
        <w:ind w:left="6472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8"/>
  </w:num>
  <w:num w:numId="5">
    <w:abstractNumId w:val="16"/>
  </w:num>
  <w:num w:numId="6">
    <w:abstractNumId w:val="11"/>
  </w:num>
  <w:num w:numId="7">
    <w:abstractNumId w:val="18"/>
  </w:num>
  <w:num w:numId="8">
    <w:abstractNumId w:val="14"/>
  </w:num>
  <w:num w:numId="9">
    <w:abstractNumId w:val="0"/>
  </w:num>
  <w:num w:numId="10">
    <w:abstractNumId w:val="7"/>
  </w:num>
  <w:num w:numId="11">
    <w:abstractNumId w:val="12"/>
  </w:num>
  <w:num w:numId="12">
    <w:abstractNumId w:val="20"/>
  </w:num>
  <w:num w:numId="13">
    <w:abstractNumId w:val="17"/>
  </w:num>
  <w:num w:numId="14">
    <w:abstractNumId w:val="6"/>
  </w:num>
  <w:num w:numId="15">
    <w:abstractNumId w:val="5"/>
  </w:num>
  <w:num w:numId="16">
    <w:abstractNumId w:val="10"/>
  </w:num>
  <w:num w:numId="17">
    <w:abstractNumId w:val="19"/>
  </w:num>
  <w:num w:numId="18">
    <w:abstractNumId w:val="3"/>
  </w:num>
  <w:num w:numId="19">
    <w:abstractNumId w:val="2"/>
  </w:num>
  <w:num w:numId="20">
    <w:abstractNumId w:val="1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DF3"/>
    <w:rsid w:val="0006360F"/>
    <w:rsid w:val="00076917"/>
    <w:rsid w:val="0012458A"/>
    <w:rsid w:val="001C7210"/>
    <w:rsid w:val="00264F3E"/>
    <w:rsid w:val="0036396E"/>
    <w:rsid w:val="003F68AF"/>
    <w:rsid w:val="004651BE"/>
    <w:rsid w:val="00544C81"/>
    <w:rsid w:val="006A1F06"/>
    <w:rsid w:val="0076085A"/>
    <w:rsid w:val="009506BA"/>
    <w:rsid w:val="00970DF3"/>
    <w:rsid w:val="00D5644B"/>
    <w:rsid w:val="00ED27E0"/>
    <w:rsid w:val="00F618FE"/>
    <w:rsid w:val="00F9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E749A3-4F1C-4619-A04A-853874C8A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8" w:lineRule="auto"/>
      <w:ind w:left="10" w:right="44" w:hanging="10"/>
      <w:jc w:val="both"/>
    </w:pPr>
    <w:rPr>
      <w:rFonts w:ascii="Times New Roman" w:eastAsia="Times New Roman" w:hAnsi="Times New Roman" w:cs="Times New Roman"/>
      <w:color w:val="181717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" w:line="248" w:lineRule="auto"/>
      <w:ind w:left="10" w:right="4313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2" w:line="248" w:lineRule="auto"/>
      <w:ind w:left="10" w:right="4313" w:hanging="10"/>
      <w:jc w:val="center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3F68AF"/>
    <w:pPr>
      <w:spacing w:after="0" w:line="240" w:lineRule="auto"/>
      <w:ind w:left="720" w:right="0" w:firstLine="0"/>
      <w:contextualSpacing/>
      <w:jc w:val="left"/>
    </w:pPr>
    <w:rPr>
      <w:rFonts w:eastAsiaTheme="minorHAnsi"/>
      <w:color w:val="auto"/>
      <w:lang w:eastAsia="en-US"/>
    </w:rPr>
  </w:style>
  <w:style w:type="table" w:styleId="a4">
    <w:name w:val="Table Grid"/>
    <w:basedOn w:val="a1"/>
    <w:uiPriority w:val="39"/>
    <w:rsid w:val="003F68A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2">
    <w:name w:val="Заголовок №3 (2)_"/>
    <w:basedOn w:val="a0"/>
    <w:link w:val="320"/>
    <w:rsid w:val="003F68A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0">
    <w:name w:val="Заголовок №3 (2)"/>
    <w:basedOn w:val="a"/>
    <w:link w:val="32"/>
    <w:rsid w:val="003F68AF"/>
    <w:pPr>
      <w:widowControl w:val="0"/>
      <w:shd w:val="clear" w:color="auto" w:fill="FFFFFF"/>
      <w:spacing w:after="0" w:line="0" w:lineRule="atLeast"/>
      <w:ind w:left="0" w:right="0" w:firstLine="0"/>
      <w:jc w:val="left"/>
      <w:outlineLvl w:val="2"/>
    </w:pPr>
    <w:rPr>
      <w:b/>
      <w:bCs/>
      <w:color w:val="auto"/>
      <w:sz w:val="23"/>
      <w:szCs w:val="23"/>
    </w:rPr>
  </w:style>
  <w:style w:type="paragraph" w:styleId="a5">
    <w:name w:val="Balloon Text"/>
    <w:basedOn w:val="a"/>
    <w:link w:val="a6"/>
    <w:uiPriority w:val="99"/>
    <w:semiHidden/>
    <w:unhideWhenUsed/>
    <w:rsid w:val="00076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6917"/>
    <w:rPr>
      <w:rFonts w:ascii="Segoe UI" w:eastAsia="Times New Roman" w:hAnsi="Segoe UI" w:cs="Segoe UI"/>
      <w:color w:val="181717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50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06BA"/>
    <w:rPr>
      <w:rFonts w:ascii="Times New Roman" w:eastAsia="Times New Roman" w:hAnsi="Times New Roman" w:cs="Times New Roman"/>
      <w:color w:val="181717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26</Pages>
  <Words>9503</Words>
  <Characters>54171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Стефановская</dc:creator>
  <cp:keywords/>
  <cp:lastModifiedBy>Методист</cp:lastModifiedBy>
  <cp:revision>11</cp:revision>
  <cp:lastPrinted>2019-09-20T10:47:00Z</cp:lastPrinted>
  <dcterms:created xsi:type="dcterms:W3CDTF">2019-09-04T07:33:00Z</dcterms:created>
  <dcterms:modified xsi:type="dcterms:W3CDTF">2021-10-06T14:19:00Z</dcterms:modified>
</cp:coreProperties>
</file>