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8B" w:rsidRPr="00A16654" w:rsidRDefault="001C4A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C4A1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21400" cy="8414115"/>
            <wp:effectExtent l="0" t="0" r="0" b="6350"/>
            <wp:docPr id="1" name="Рисунок 1" descr="D:\Методист\Documents\Организация пед. работы ДОУ\ПРОГРАММА ГБДОУ\программа 2021-22\учеб план а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\Documents\Организация пед. работы ДОУ\ПРОГРАММА ГБДОУ\программа 2021-22\учеб план ао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4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C8B" w:rsidRPr="00A1665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94594" w:rsidRPr="00694594" w:rsidRDefault="00694594" w:rsidP="0069459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45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УЧЕБНЫЙ ПЛАН </w:t>
      </w:r>
    </w:p>
    <w:p w:rsidR="00694594" w:rsidRPr="00694594" w:rsidRDefault="00694594" w:rsidP="0069459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4594">
        <w:rPr>
          <w:rFonts w:ascii="Times New Roman" w:hAnsi="Times New Roman" w:cs="Times New Roman"/>
          <w:b/>
          <w:color w:val="000000"/>
          <w:sz w:val="24"/>
          <w:szCs w:val="24"/>
        </w:rPr>
        <w:t>На 20</w:t>
      </w:r>
      <w:r w:rsidR="00F213E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C4A1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94594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1C4A1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945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694594" w:rsidRDefault="00694594" w:rsidP="0069459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94594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6945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13E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694594">
        <w:rPr>
          <w:rFonts w:ascii="Times New Roman" w:hAnsi="Times New Roman" w:cs="Times New Roman"/>
          <w:b/>
          <w:color w:val="000000"/>
          <w:sz w:val="24"/>
          <w:szCs w:val="24"/>
        </w:rPr>
        <w:t>даптированной образовательной программе дошкольного образовательного учреждения детского сада №2</w:t>
      </w:r>
      <w:r w:rsidR="001C4A1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6945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комбинированного вида  Курортного района Санкт- Петербурга </w:t>
      </w:r>
    </w:p>
    <w:p w:rsidR="00694594" w:rsidRDefault="00694594" w:rsidP="00A16654">
      <w:pPr>
        <w:pStyle w:val="a4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  <w:r w:rsidRPr="00694594">
        <w:rPr>
          <w:rFonts w:ascii="Times New Roman" w:hAnsi="Times New Roman" w:cs="Times New Roman"/>
          <w:color w:val="000000"/>
          <w:sz w:val="24"/>
          <w:szCs w:val="24"/>
        </w:rPr>
        <w:t xml:space="preserve"> явл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94594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4594">
        <w:rPr>
          <w:rFonts w:ascii="Times New Roman" w:hAnsi="Times New Roman" w:cs="Times New Roman"/>
          <w:color w:val="000000"/>
          <w:sz w:val="24"/>
          <w:szCs w:val="24"/>
        </w:rPr>
        <w:t xml:space="preserve">локальным нормативным документом, регламентирующим </w:t>
      </w:r>
      <w:proofErr w:type="spellStart"/>
      <w:r w:rsidRPr="00694594">
        <w:rPr>
          <w:rFonts w:ascii="Times New Roman" w:hAnsi="Times New Roman" w:cs="Times New Roman"/>
          <w:color w:val="000000"/>
          <w:sz w:val="24"/>
          <w:szCs w:val="24"/>
        </w:rPr>
        <w:t>общеее</w:t>
      </w:r>
      <w:proofErr w:type="spellEnd"/>
      <w:r w:rsidRPr="00694594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организации образовательного процесса в учебном году в ГБДОУ детском саду № 24 Курортного района Санкт-Петербурга.</w:t>
      </w:r>
    </w:p>
    <w:p w:rsidR="00694594" w:rsidRDefault="00694594" w:rsidP="00A16654">
      <w:pPr>
        <w:spacing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разработан в соответствии с:</w:t>
      </w:r>
    </w:p>
    <w:p w:rsidR="00694594" w:rsidRDefault="00694594" w:rsidP="0069459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Законом Российской Федерации от 29.12.2012 № 272-ФЗ «Об образовании в Российской Федерации».</w:t>
      </w:r>
    </w:p>
    <w:p w:rsidR="00694594" w:rsidRDefault="00694594" w:rsidP="0069459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образования», а так же </w:t>
      </w:r>
      <w:r w:rsidR="00B272DD">
        <w:rPr>
          <w:rFonts w:ascii="Times New Roman" w:hAnsi="Times New Roman" w:cs="Times New Roman"/>
          <w:color w:val="000000"/>
          <w:sz w:val="24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документами:</w:t>
      </w:r>
    </w:p>
    <w:p w:rsidR="00694594" w:rsidRDefault="00694594" w:rsidP="0069459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и науки РФ от 30. 08.2013 № 1014 «Порядок организации и осуществления </w:t>
      </w:r>
      <w:r w:rsidR="00B272DD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основным общеобразовательным программам – образовательным программам дошкольного образования»</w:t>
      </w:r>
    </w:p>
    <w:p w:rsidR="00694594" w:rsidRDefault="00694594" w:rsidP="0069459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«Санитарно-</w:t>
      </w:r>
      <w:r w:rsidR="00B272DD">
        <w:rPr>
          <w:rFonts w:ascii="Times New Roman" w:hAnsi="Times New Roman" w:cs="Times New Roman"/>
          <w:color w:val="000000"/>
          <w:sz w:val="24"/>
          <w:szCs w:val="24"/>
        </w:rPr>
        <w:t>эпидемиологическими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правилами и нормативами СанПиН</w:t>
      </w:r>
      <w:r w:rsidR="00B272DD">
        <w:rPr>
          <w:rFonts w:ascii="Times New Roman" w:hAnsi="Times New Roman" w:cs="Times New Roman"/>
          <w:color w:val="000000"/>
          <w:sz w:val="24"/>
          <w:szCs w:val="24"/>
        </w:rPr>
        <w:t xml:space="preserve"> 2.4.1.3049-13 от 15.05.2013 года.</w:t>
      </w:r>
    </w:p>
    <w:p w:rsidR="00B272DD" w:rsidRDefault="00B272DD" w:rsidP="0069459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Письмом Министерства образования Российской Федерации от 14.03.2000 №65/23-16 «О гигиенический требованиях и максимальной нагрузке на детей дошкольного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озрастав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организационных формах обучения».</w:t>
      </w:r>
    </w:p>
    <w:p w:rsidR="00B272DD" w:rsidRDefault="00B272DD" w:rsidP="0069459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Уставом ГБДОУ</w:t>
      </w:r>
    </w:p>
    <w:p w:rsidR="00682111" w:rsidRPr="00682111" w:rsidRDefault="00682111" w:rsidP="0068211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111">
        <w:rPr>
          <w:rFonts w:ascii="Times New Roman" w:hAnsi="Times New Roman" w:cs="Times New Roman"/>
          <w:b/>
          <w:color w:val="000000"/>
          <w:sz w:val="24"/>
          <w:szCs w:val="24"/>
        </w:rPr>
        <w:t>Реализуемая программа</w:t>
      </w:r>
    </w:p>
    <w:p w:rsidR="00682111" w:rsidRDefault="00B272DD" w:rsidP="00A16654">
      <w:pPr>
        <w:spacing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Адаптированная образовательная программа дошкольного образования ГЮДОУ детского сада №24 Комбинированного вида Курортного района Санкт-Петербурга разработана на основе Примерной адаптированной основной образовательной программы дошкольного образования для д</w:t>
      </w:r>
      <w:r w:rsidR="00682111">
        <w:rPr>
          <w:rFonts w:ascii="Times New Roman" w:hAnsi="Times New Roman" w:cs="Times New Roman"/>
          <w:color w:val="000000"/>
          <w:sz w:val="24"/>
          <w:szCs w:val="24"/>
        </w:rPr>
        <w:t xml:space="preserve">етей с тяжелым нарушением речи (одобренная решением федерального учебно-методического объединения по общему образованию от 27 декабря 2017 года, протокол 6/17). Программа реализуется в группах компенсирующей направленности. </w:t>
      </w:r>
    </w:p>
    <w:p w:rsidR="00682111" w:rsidRDefault="00682111" w:rsidP="00A16654">
      <w:pPr>
        <w:spacing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учебной недели – 5дней (понедельник-пятница)</w:t>
      </w:r>
    </w:p>
    <w:p w:rsidR="00682111" w:rsidRDefault="00682111" w:rsidP="00A16654">
      <w:pPr>
        <w:spacing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учебного года – со 2 сентября 2019 по 30 июня 2019 года</w:t>
      </w:r>
    </w:p>
    <w:p w:rsidR="00B272DD" w:rsidRDefault="00682111" w:rsidP="00A16654">
      <w:pPr>
        <w:spacing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групп</w:t>
      </w:r>
      <w:r w:rsidR="008C53E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группы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до7 лет)</w:t>
      </w:r>
    </w:p>
    <w:p w:rsidR="00682111" w:rsidRDefault="00682111" w:rsidP="0068211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111">
        <w:rPr>
          <w:rFonts w:ascii="Times New Roman" w:hAnsi="Times New Roman" w:cs="Times New Roman"/>
          <w:b/>
          <w:color w:val="000000"/>
          <w:sz w:val="24"/>
          <w:szCs w:val="24"/>
        </w:rPr>
        <w:t>Формы реализации Адаптированной программы по образовательным областям</w:t>
      </w:r>
    </w:p>
    <w:p w:rsidR="00682111" w:rsidRDefault="00682111" w:rsidP="00A16654">
      <w:pPr>
        <w:spacing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111">
        <w:rPr>
          <w:rFonts w:ascii="Times New Roman" w:hAnsi="Times New Roman" w:cs="Times New Roman"/>
          <w:color w:val="000000"/>
          <w:sz w:val="24"/>
          <w:szCs w:val="24"/>
        </w:rPr>
        <w:t>С учетом специфики</w:t>
      </w:r>
      <w:r w:rsidR="005B7DF3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программа реализуется в следующих формах:</w:t>
      </w:r>
    </w:p>
    <w:p w:rsidR="005B7DF3" w:rsidRDefault="005B7DF3" w:rsidP="005B7DF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форме непрерывной   образовательной деятельности (НОД), для которой выделено в режиме для специально отведенное время по расписанию НОД;</w:t>
      </w:r>
    </w:p>
    <w:p w:rsidR="005B7DF3" w:rsidRPr="005B7DF3" w:rsidRDefault="005B7DF3" w:rsidP="005B7DF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форме образовательной деятельности в режимных моментах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в течении дня (игровая, совместная и досуговая деятельность на прогулке, в утренние и вечерние отрезки времени)</w:t>
      </w:r>
    </w:p>
    <w:p w:rsidR="00330A71" w:rsidRPr="00B272DD" w:rsidRDefault="00682111" w:rsidP="0068211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30A71" w:rsidRPr="00B272DD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«познавательное развитие» реализуется в форме НОД в течение учебного года с</w:t>
      </w:r>
      <w:r w:rsidR="006D220A" w:rsidRPr="00B272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30A71" w:rsidRPr="00B27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220A" w:rsidRPr="00B272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30A71" w:rsidRPr="00B272DD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201</w:t>
      </w:r>
      <w:r w:rsidR="006D220A" w:rsidRPr="00B27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30A71" w:rsidRPr="00B272DD"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CE5594" w:rsidRPr="00B272DD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330A71" w:rsidRPr="00B27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594" w:rsidRPr="00B272DD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="00330A71" w:rsidRPr="00B272DD">
        <w:rPr>
          <w:rFonts w:ascii="Times New Roman" w:hAnsi="Times New Roman" w:cs="Times New Roman"/>
          <w:color w:val="000000"/>
          <w:sz w:val="24"/>
          <w:szCs w:val="24"/>
        </w:rPr>
        <w:t>я 20</w:t>
      </w:r>
      <w:r w:rsidR="006D220A" w:rsidRPr="00B272D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30A71" w:rsidRPr="00B272DD">
        <w:rPr>
          <w:rFonts w:ascii="Times New Roman" w:hAnsi="Times New Roman" w:cs="Times New Roman"/>
          <w:color w:val="000000"/>
          <w:sz w:val="24"/>
          <w:szCs w:val="24"/>
        </w:rPr>
        <w:t xml:space="preserve"> года. Образовательная область «познавательное развитие» включает образовательные направления: «окружающий мир», «математика», «безопасность». </w:t>
      </w:r>
      <w:r w:rsidR="006D220A" w:rsidRPr="00B272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30A71" w:rsidRPr="00B272DD">
        <w:rPr>
          <w:rFonts w:ascii="Times New Roman" w:hAnsi="Times New Roman" w:cs="Times New Roman"/>
          <w:color w:val="000000"/>
          <w:sz w:val="24"/>
          <w:szCs w:val="24"/>
        </w:rPr>
        <w:t xml:space="preserve">атематика проводится в форме НОД в средней (4-5 лет) и </w:t>
      </w:r>
      <w:r w:rsidR="00330A71" w:rsidRPr="00B272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старшей группе (5-6 лет) 1 раз в неделю, в подготовительной группе (6-7 лет) – 2 раза в неделю. Направление «безопасность» реализуется как часть НОД и в форме </w:t>
      </w:r>
      <w:proofErr w:type="spellStart"/>
      <w:r w:rsidR="00330A71" w:rsidRPr="00B272DD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="00330A71" w:rsidRPr="00B272DD">
        <w:rPr>
          <w:rFonts w:ascii="Times New Roman" w:hAnsi="Times New Roman" w:cs="Times New Roman"/>
          <w:color w:val="000000"/>
          <w:sz w:val="24"/>
          <w:szCs w:val="24"/>
        </w:rPr>
        <w:t xml:space="preserve">, тематическое содержание отражается в календарном плане. Направление «безопасность» реализуется также в форме </w:t>
      </w:r>
      <w:proofErr w:type="spellStart"/>
      <w:r w:rsidR="00330A71" w:rsidRPr="00B272DD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="00330A71" w:rsidRPr="00B272DD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 в течение учебного года с</w:t>
      </w:r>
      <w:r w:rsidR="006D220A" w:rsidRPr="00B272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30A71" w:rsidRPr="00B27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220A" w:rsidRPr="00B272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30A71" w:rsidRPr="00B272DD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по 30 </w:t>
      </w:r>
      <w:r w:rsidR="006D220A" w:rsidRPr="00B272DD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330A71" w:rsidRPr="00B272DD">
        <w:rPr>
          <w:rFonts w:ascii="Times New Roman" w:hAnsi="Times New Roman" w:cs="Times New Roman"/>
          <w:color w:val="000000"/>
          <w:sz w:val="24"/>
          <w:szCs w:val="24"/>
        </w:rPr>
        <w:t xml:space="preserve"> и отражается в календарном плане.</w:t>
      </w:r>
    </w:p>
    <w:p w:rsidR="00C10092" w:rsidRDefault="00330A71" w:rsidP="00330A71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область «речевое развитие» («развитие речи») реализуется </w:t>
      </w:r>
      <w:r w:rsidR="00CE5594" w:rsidRPr="00C1009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E5594"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E5594"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 xml:space="preserve">2019 года </w:t>
      </w:r>
      <w:r w:rsidR="00CE5594"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по 30 июня 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2020 года</w:t>
      </w:r>
      <w:r w:rsidR="00CE5594"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E5594" w:rsidRPr="00C10092">
        <w:rPr>
          <w:rFonts w:ascii="Times New Roman" w:hAnsi="Times New Roman" w:cs="Times New Roman"/>
          <w:color w:val="000000"/>
          <w:sz w:val="24"/>
          <w:szCs w:val="24"/>
        </w:rPr>
        <w:t>форме НОД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594"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по расписанию 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 xml:space="preserve">в виде фронтальных </w:t>
      </w:r>
      <w:r w:rsidR="00B859B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B859B2" w:rsidRPr="00B859B2">
        <w:rPr>
          <w:rFonts w:ascii="Times New Roman" w:hAnsi="Times New Roman" w:cs="Times New Roman"/>
          <w:color w:val="000000"/>
          <w:sz w:val="24"/>
          <w:szCs w:val="24"/>
        </w:rPr>
        <w:t>индивидуальных занятий с учителем-логопедом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 xml:space="preserve"> и воспитателем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. А также ежедневно в течение учебного года в форме </w:t>
      </w:r>
      <w:proofErr w:type="spellStart"/>
      <w:r w:rsidRPr="00C10092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– чтение художественной литературы, работа по развитию всех компонентов речи: звуковой культуры речи, развитию связной речи, грамматического строя, индивидуальная работа </w:t>
      </w:r>
      <w:r w:rsidR="00B859B2">
        <w:rPr>
          <w:rFonts w:ascii="Times New Roman" w:hAnsi="Times New Roman" w:cs="Times New Roman"/>
          <w:color w:val="000000"/>
          <w:sz w:val="24"/>
          <w:szCs w:val="24"/>
        </w:rPr>
        <w:t xml:space="preserve">с воспитателем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(отражается в календарном плане-графике). </w:t>
      </w:r>
      <w:r w:rsidR="00C10092"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Речевое развитие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10092" w:rsidRPr="00C10092">
        <w:rPr>
          <w:rFonts w:ascii="Times New Roman" w:hAnsi="Times New Roman" w:cs="Times New Roman"/>
          <w:color w:val="000000"/>
          <w:sz w:val="24"/>
          <w:szCs w:val="24"/>
        </w:rPr>
        <w:t>целе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10092" w:rsidRPr="00C100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на коррекцию проблем</w:t>
      </w:r>
      <w:r w:rsidR="00C10092"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у детей с тяжелыми нарушениями речи (ТНР), составляющими контингент воспитанников групп компенсирующей направленности.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Работа </w:t>
      </w:r>
      <w:r w:rsidR="00B859B2">
        <w:rPr>
          <w:rFonts w:ascii="Times New Roman" w:hAnsi="Times New Roman" w:cs="Times New Roman"/>
          <w:color w:val="000000"/>
          <w:sz w:val="24"/>
          <w:szCs w:val="24"/>
        </w:rPr>
        <w:t>по развитию речи в учебном году выстраивае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055EEE">
        <w:rPr>
          <w:rFonts w:ascii="Times New Roman" w:hAnsi="Times New Roman" w:cs="Times New Roman"/>
          <w:color w:val="000000"/>
          <w:sz w:val="24"/>
          <w:szCs w:val="24"/>
        </w:rPr>
        <w:t xml:space="preserve">в три этапа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по плану </w:t>
      </w:r>
      <w:r w:rsidR="00B859B2">
        <w:rPr>
          <w:rFonts w:ascii="Times New Roman" w:hAnsi="Times New Roman" w:cs="Times New Roman"/>
          <w:color w:val="000000"/>
          <w:sz w:val="24"/>
          <w:szCs w:val="24"/>
        </w:rPr>
        <w:t>и сопровождается начальным, промежуточным и итоговым мониторингом с фиксацией итогов на психолого-медико-педагогическом консилиуме ГБДОУ.</w:t>
      </w:r>
      <w:r w:rsidR="00B859B2"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Работа ведется в тесном взаимодействии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27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>учителя-логопеда,</w:t>
      </w:r>
      <w:r w:rsidR="00527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>педагога-психолога</w:t>
      </w:r>
      <w:r w:rsidR="00C10092" w:rsidRPr="00C10092">
        <w:rPr>
          <w:rFonts w:ascii="Times New Roman" w:hAnsi="Times New Roman" w:cs="Times New Roman"/>
          <w:color w:val="000000"/>
          <w:sz w:val="24"/>
          <w:szCs w:val="24"/>
        </w:rPr>
        <w:t>, воспитателей, музыкальных руководителей, инструктора по физической культуре.</w:t>
      </w:r>
      <w:r w:rsidR="005F3939" w:rsidRPr="005F393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Индивидуальные формы работы по речевому развитию проводятся </w:t>
      </w:r>
      <w:r w:rsidR="00B859B2">
        <w:rPr>
          <w:rFonts w:ascii="Times New Roman" w:hAnsi="Times New Roman" w:cs="Times New Roman"/>
          <w:color w:val="000000"/>
          <w:sz w:val="24"/>
          <w:szCs w:val="24"/>
        </w:rPr>
        <w:t>с каждым ребенком</w:t>
      </w:r>
      <w:r w:rsidR="00CE5594" w:rsidRPr="00CE5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594" w:rsidRPr="005F3939">
        <w:rPr>
          <w:rFonts w:ascii="Times New Roman" w:hAnsi="Times New Roman" w:cs="Times New Roman"/>
          <w:color w:val="000000"/>
          <w:sz w:val="24"/>
          <w:szCs w:val="24"/>
        </w:rPr>
        <w:t>ежедневно</w:t>
      </w:r>
      <w:r w:rsidR="005F3939" w:rsidRPr="005F39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0A71" w:rsidRPr="00C10092" w:rsidRDefault="005F3939" w:rsidP="00330A71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область «художественно-эстетическое развитие» реализуется в форме НОД (по расписанию НОД) и в форме </w:t>
      </w:r>
      <w:proofErr w:type="spellStart"/>
      <w:r w:rsidRPr="009D50D3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Pr="009D50D3">
        <w:rPr>
          <w:rFonts w:ascii="Times New Roman" w:hAnsi="Times New Roman" w:cs="Times New Roman"/>
          <w:color w:val="000000"/>
          <w:sz w:val="24"/>
          <w:szCs w:val="24"/>
        </w:rPr>
        <w:t>. В форме НОД провод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>тся рисование, лепка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 аппликация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музыка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>. НОД художественно-изобразительного цикла проводится с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201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 xml:space="preserve"> года по 31 мая 20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 по расписанию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НОД, в летний период с 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 по 3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августа 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proofErr w:type="spellStart"/>
      <w:r w:rsidRPr="00E20387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Pr="009D50D3">
        <w:rPr>
          <w:rFonts w:ascii="Times New Roman" w:hAnsi="Times New Roman" w:cs="Times New Roman"/>
          <w:color w:val="000000"/>
          <w:sz w:val="24"/>
          <w:szCs w:val="24"/>
        </w:rPr>
        <w:t>. НОД музыкального цикла проводится в течение учебного года с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201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 года по 31 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>по расписанию НОД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>досуговой деятельности,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>а также в форме праздников в соответствии с тематическим планом. Конструирование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 течение учебного года в форме </w:t>
      </w:r>
      <w:proofErr w:type="spellStart"/>
      <w:r w:rsidRPr="009D50D3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 (отражается в календарном плане-графике)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0A71"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0A71" w:rsidRDefault="00330A71" w:rsidP="00330A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D05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физическое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развитие» реализуется </w:t>
      </w:r>
      <w:r w:rsidRPr="00FE40C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E4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201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 года по 31 </w:t>
      </w:r>
      <w:r w:rsidR="00CE5594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 2019 года</w:t>
      </w:r>
      <w:r w:rsidRPr="00FE4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в форме НОД </w:t>
      </w:r>
      <w:r w:rsidRPr="00FD2C9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>по расписанию НОД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ежедневно 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proofErr w:type="spellStart"/>
      <w:r w:rsidRPr="00103D05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подвижные игры, спортивные игры на прогулке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(отражается в календарном плане-графике)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в форме праздников и досугов в соответствии с тематическим планом.</w:t>
      </w:r>
    </w:p>
    <w:p w:rsidR="008E30E9" w:rsidRPr="00055EEE" w:rsidRDefault="00D374E3" w:rsidP="00055EEE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Количество и д</w:t>
      </w:r>
      <w:r w:rsidR="00BE2DD2" w:rsidRPr="00055E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лительность </w:t>
      </w:r>
      <w:r w:rsidR="00B42B80" w:rsidRPr="00055EEE">
        <w:rPr>
          <w:rFonts w:ascii="Times New Roman" w:hAnsi="Times New Roman" w:cs="Times New Roman"/>
          <w:b/>
          <w:color w:val="000000"/>
          <w:sz w:val="24"/>
          <w:szCs w:val="24"/>
        </w:rPr>
        <w:t>непрерывной образовательной деятельности (</w:t>
      </w:r>
      <w:r w:rsidR="001620F6" w:rsidRPr="00055EEE">
        <w:rPr>
          <w:rFonts w:ascii="Times New Roman" w:hAnsi="Times New Roman" w:cs="Times New Roman"/>
          <w:b/>
          <w:color w:val="000000"/>
          <w:sz w:val="24"/>
          <w:szCs w:val="24"/>
        </w:rPr>
        <w:t>НОД</w:t>
      </w:r>
      <w:r w:rsidR="00B42B80" w:rsidRPr="00055EE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55EEE" w:rsidRPr="00055E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9138E" w:rsidRPr="0069138E" w:rsidRDefault="0069138E" w:rsidP="0069138E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НОД в неделю в группах. </w:t>
      </w:r>
    </w:p>
    <w:p w:rsidR="0069138E" w:rsidRPr="0069138E" w:rsidRDefault="0069138E" w:rsidP="00A16654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8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период обучения (</w:t>
      </w:r>
      <w:r w:rsidRPr="0069138E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неделя сентября - </w:t>
      </w:r>
      <w:r w:rsidRPr="0069138E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неделя ноября) </w:t>
      </w:r>
    </w:p>
    <w:p w:rsidR="00A27BFC" w:rsidRPr="00A27BFC" w:rsidRDefault="00A27BFC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>от 5 лет до 6 лет - 1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="00252913">
        <w:rPr>
          <w:rFonts w:ascii="Times New Roman" w:hAnsi="Times New Roman" w:cs="Times New Roman"/>
          <w:color w:val="000000"/>
          <w:sz w:val="24"/>
          <w:szCs w:val="24"/>
        </w:rPr>
        <w:t>20-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25 мин); </w:t>
      </w:r>
    </w:p>
    <w:p w:rsidR="0069138E" w:rsidRPr="0069138E" w:rsidRDefault="0069138E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8E">
        <w:rPr>
          <w:rFonts w:ascii="Times New Roman" w:hAnsi="Times New Roman" w:cs="Times New Roman"/>
          <w:color w:val="000000"/>
          <w:sz w:val="24"/>
          <w:szCs w:val="24"/>
        </w:rPr>
        <w:t>от 6 лет до 7 лет - 1</w:t>
      </w:r>
      <w:r w:rsidR="00A27B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30 мин). </w:t>
      </w:r>
    </w:p>
    <w:p w:rsidR="00A27BFC" w:rsidRPr="00A27BFC" w:rsidRDefault="00A27BFC" w:rsidP="00E16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>Перерыв между НОД – не менее 10 минут.</w:t>
      </w:r>
    </w:p>
    <w:p w:rsidR="00A27BFC" w:rsidRPr="00A27BFC" w:rsidRDefault="0069138E" w:rsidP="00A16654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8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9138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период обучения (I неделя декабря - IV неделя февраля)</w:t>
      </w:r>
    </w:p>
    <w:p w:rsidR="00A27BFC" w:rsidRPr="00A27BFC" w:rsidRDefault="00A27BFC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от 5 лет до 6 лет - 11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="00252913">
        <w:rPr>
          <w:rFonts w:ascii="Times New Roman" w:hAnsi="Times New Roman" w:cs="Times New Roman"/>
          <w:color w:val="000000"/>
          <w:sz w:val="24"/>
          <w:szCs w:val="24"/>
        </w:rPr>
        <w:t>20-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25 мин); </w:t>
      </w:r>
    </w:p>
    <w:p w:rsidR="00A27BFC" w:rsidRPr="00A27BFC" w:rsidRDefault="00A27BFC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от 6 лет до 7 лет - 12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30 мин). </w:t>
      </w:r>
    </w:p>
    <w:p w:rsidR="00A27BFC" w:rsidRPr="00A27BFC" w:rsidRDefault="00A27BFC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>Перерыв между НОД – не менее 10 минут.</w:t>
      </w:r>
    </w:p>
    <w:p w:rsidR="0069138E" w:rsidRPr="0069138E" w:rsidRDefault="0069138E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8E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период обучения (I неделя марта - IV неделя мая)</w:t>
      </w:r>
    </w:p>
    <w:p w:rsidR="00A27BFC" w:rsidRPr="00A27BFC" w:rsidRDefault="00A27BFC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от 5 лет до 6 лет - 11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="00252913">
        <w:rPr>
          <w:rFonts w:ascii="Times New Roman" w:hAnsi="Times New Roman" w:cs="Times New Roman"/>
          <w:color w:val="000000"/>
          <w:sz w:val="24"/>
          <w:szCs w:val="24"/>
        </w:rPr>
        <w:t>20-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25 мин); </w:t>
      </w:r>
    </w:p>
    <w:p w:rsidR="00A27BFC" w:rsidRPr="00A27BFC" w:rsidRDefault="00A27BFC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от 6 лет до 7 лет - 12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30 мин). </w:t>
      </w:r>
    </w:p>
    <w:p w:rsidR="0069138E" w:rsidRPr="0069138E" w:rsidRDefault="0069138E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8E">
        <w:rPr>
          <w:rFonts w:ascii="Times New Roman" w:hAnsi="Times New Roman" w:cs="Times New Roman"/>
          <w:color w:val="000000"/>
          <w:sz w:val="24"/>
          <w:szCs w:val="24"/>
        </w:rPr>
        <w:t>Перерыв между НОД – не менее 10 минут.</w:t>
      </w:r>
    </w:p>
    <w:p w:rsidR="0069138E" w:rsidRDefault="00CE5594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Летний период обучения – и</w:t>
      </w:r>
      <w:r w:rsidR="00A27BFC">
        <w:rPr>
          <w:rFonts w:ascii="Times New Roman" w:hAnsi="Times New Roman" w:cs="Times New Roman"/>
          <w:color w:val="000000"/>
          <w:sz w:val="24"/>
          <w:szCs w:val="24"/>
        </w:rPr>
        <w:t>юнь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7BFC" w:rsidRPr="00A27BFC" w:rsidRDefault="00A27BFC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>от 5 лет до 6 лет - 1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="00252913">
        <w:rPr>
          <w:rFonts w:ascii="Times New Roman" w:hAnsi="Times New Roman" w:cs="Times New Roman"/>
          <w:color w:val="000000"/>
          <w:sz w:val="24"/>
          <w:szCs w:val="24"/>
        </w:rPr>
        <w:t>20-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25 мин); </w:t>
      </w:r>
    </w:p>
    <w:p w:rsidR="00A27BFC" w:rsidRPr="00A27BFC" w:rsidRDefault="00A27BFC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>от 6 лет до 7 лет - 1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30 мин). </w:t>
      </w:r>
    </w:p>
    <w:p w:rsidR="00A27BFC" w:rsidRDefault="00CE5594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утренний отрезок времени проводят д</w:t>
      </w:r>
      <w:r w:rsidR="009F5842">
        <w:rPr>
          <w:rFonts w:ascii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hAnsi="Times New Roman" w:cs="Times New Roman"/>
          <w:color w:val="000000"/>
          <w:sz w:val="24"/>
          <w:szCs w:val="24"/>
        </w:rPr>
        <w:t>НОД</w:t>
      </w:r>
      <w:r w:rsidR="009F5842">
        <w:rPr>
          <w:rFonts w:ascii="Times New Roman" w:hAnsi="Times New Roman" w:cs="Times New Roman"/>
          <w:color w:val="000000"/>
          <w:sz w:val="24"/>
          <w:szCs w:val="24"/>
        </w:rPr>
        <w:t>: первое – развитие речи, второе – музыка или физическое развитие.</w:t>
      </w:r>
    </w:p>
    <w:p w:rsidR="00A27BFC" w:rsidRDefault="00A0350C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0C">
        <w:rPr>
          <w:rFonts w:ascii="Times New Roman" w:hAnsi="Times New Roman" w:cs="Times New Roman"/>
          <w:color w:val="000000"/>
          <w:sz w:val="24"/>
          <w:szCs w:val="24"/>
        </w:rPr>
        <w:t>Перерыв между НОД – не менее 10 минут (допускается более 10 минут для игр, самостоятельной деятельности, второго завтрака).</w:t>
      </w:r>
    </w:p>
    <w:p w:rsidR="0069138E" w:rsidRDefault="0069138E" w:rsidP="00055EEE">
      <w:pPr>
        <w:pStyle w:val="a4"/>
        <w:numPr>
          <w:ilvl w:val="0"/>
          <w:numId w:val="6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5EE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Количество НОД и объем образовательной нагрузки на учебный год </w:t>
      </w:r>
      <w:r w:rsidR="00F52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группам </w:t>
      </w:r>
    </w:p>
    <w:p w:rsidR="00E16D7D" w:rsidRDefault="00E16D7D" w:rsidP="00691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843"/>
        <w:gridCol w:w="1984"/>
        <w:gridCol w:w="2268"/>
        <w:gridCol w:w="1276"/>
      </w:tblGrid>
      <w:tr w:rsidR="00A0350C" w:rsidRPr="00F729EB" w:rsidTr="00165E22">
        <w:trPr>
          <w:trHeight w:val="301"/>
        </w:trPr>
        <w:tc>
          <w:tcPr>
            <w:tcW w:w="10207" w:type="dxa"/>
            <w:gridSpan w:val="5"/>
            <w:vAlign w:val="center"/>
          </w:tcPr>
          <w:p w:rsidR="00A0350C" w:rsidRPr="00A16654" w:rsidRDefault="00A0350C" w:rsidP="00294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166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Старшая компенсирующая группа (5-6 лет)</w:t>
            </w:r>
            <w:r w:rsidR="0029487C" w:rsidRPr="00A166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A166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937A8" w:rsidRPr="00F729EB" w:rsidTr="006F0751">
        <w:trPr>
          <w:trHeight w:val="561"/>
        </w:trPr>
        <w:tc>
          <w:tcPr>
            <w:tcW w:w="2836" w:type="dxa"/>
            <w:vAlign w:val="center"/>
          </w:tcPr>
          <w:p w:rsidR="007937A8" w:rsidRPr="00F729EB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937A8" w:rsidRPr="00F729EB" w:rsidRDefault="007937A8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обучения</w:t>
            </w:r>
          </w:p>
          <w:p w:rsidR="007937A8" w:rsidRPr="00F729EB" w:rsidRDefault="007937A8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недель</w:t>
            </w:r>
          </w:p>
        </w:tc>
        <w:tc>
          <w:tcPr>
            <w:tcW w:w="1984" w:type="dxa"/>
            <w:vAlign w:val="center"/>
          </w:tcPr>
          <w:p w:rsidR="007937A8" w:rsidRPr="00F729EB" w:rsidRDefault="007937A8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обучения</w:t>
            </w:r>
          </w:p>
          <w:p w:rsidR="007937A8" w:rsidRPr="00F729EB" w:rsidRDefault="007937A8" w:rsidP="003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D13FF"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недель</w:t>
            </w:r>
          </w:p>
        </w:tc>
        <w:tc>
          <w:tcPr>
            <w:tcW w:w="2268" w:type="dxa"/>
            <w:vAlign w:val="center"/>
          </w:tcPr>
          <w:p w:rsidR="007937A8" w:rsidRPr="00F729EB" w:rsidRDefault="007937A8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обучения</w:t>
            </w:r>
          </w:p>
          <w:p w:rsidR="007937A8" w:rsidRPr="00F729EB" w:rsidRDefault="007937A8" w:rsidP="003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13FF" w:rsidRPr="00F7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29EB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</w:tc>
        <w:tc>
          <w:tcPr>
            <w:tcW w:w="1276" w:type="dxa"/>
            <w:vAlign w:val="center"/>
          </w:tcPr>
          <w:p w:rsidR="007937A8" w:rsidRPr="00F729EB" w:rsidRDefault="007937A8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  <w:p w:rsidR="003D13FF" w:rsidRPr="00F729EB" w:rsidRDefault="003D13FF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недели</w:t>
            </w:r>
          </w:p>
        </w:tc>
      </w:tr>
      <w:tr w:rsidR="007937A8" w:rsidRPr="00F729EB" w:rsidTr="00B009B7">
        <w:trPr>
          <w:trHeight w:val="416"/>
        </w:trPr>
        <w:tc>
          <w:tcPr>
            <w:tcW w:w="2836" w:type="dxa"/>
            <w:vAlign w:val="center"/>
          </w:tcPr>
          <w:p w:rsidR="007937A8" w:rsidRPr="00F729EB" w:rsidRDefault="007937A8" w:rsidP="00B00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Продолжительность НОД</w:t>
            </w:r>
            <w:r w:rsidR="00B00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мин.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C4F42" w:rsidRPr="00F729E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</w:t>
            </w:r>
            <w:r w:rsidR="007C4F42"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занятие/</w:t>
            </w:r>
            <w:r w:rsidR="007C4F42" w:rsidRPr="00F729E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II</w:t>
            </w:r>
            <w:r w:rsidR="007C4F42"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занятие</w:t>
            </w:r>
          </w:p>
        </w:tc>
        <w:tc>
          <w:tcPr>
            <w:tcW w:w="1843" w:type="dxa"/>
            <w:vAlign w:val="center"/>
          </w:tcPr>
          <w:p w:rsidR="007937A8" w:rsidRPr="00F729EB" w:rsidRDefault="007C4F42" w:rsidP="0079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25/20</w:t>
            </w:r>
          </w:p>
        </w:tc>
        <w:tc>
          <w:tcPr>
            <w:tcW w:w="1984" w:type="dxa"/>
            <w:vAlign w:val="center"/>
          </w:tcPr>
          <w:p w:rsidR="007937A8" w:rsidRPr="00F729EB" w:rsidRDefault="007C4F42" w:rsidP="0079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25/20</w:t>
            </w:r>
          </w:p>
        </w:tc>
        <w:tc>
          <w:tcPr>
            <w:tcW w:w="2268" w:type="dxa"/>
            <w:vAlign w:val="center"/>
          </w:tcPr>
          <w:p w:rsidR="007937A8" w:rsidRPr="00F729EB" w:rsidRDefault="007C4F42" w:rsidP="0079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25/20</w:t>
            </w:r>
          </w:p>
        </w:tc>
        <w:tc>
          <w:tcPr>
            <w:tcW w:w="1276" w:type="dxa"/>
            <w:vAlign w:val="center"/>
          </w:tcPr>
          <w:p w:rsidR="007937A8" w:rsidRPr="00F729EB" w:rsidRDefault="007937A8" w:rsidP="0079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  <w:r w:rsidR="007C4F42"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/20</w:t>
            </w:r>
          </w:p>
        </w:tc>
      </w:tr>
      <w:tr w:rsidR="007937A8" w:rsidRPr="00F729EB" w:rsidTr="006F0751">
        <w:trPr>
          <w:trHeight w:val="221"/>
        </w:trPr>
        <w:tc>
          <w:tcPr>
            <w:tcW w:w="2836" w:type="dxa"/>
            <w:vAlign w:val="center"/>
          </w:tcPr>
          <w:p w:rsidR="007937A8" w:rsidRPr="00F729EB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НОД в неделю</w:t>
            </w:r>
          </w:p>
        </w:tc>
        <w:tc>
          <w:tcPr>
            <w:tcW w:w="1843" w:type="dxa"/>
            <w:vAlign w:val="center"/>
          </w:tcPr>
          <w:p w:rsidR="007937A8" w:rsidRPr="00F729EB" w:rsidRDefault="007937A8" w:rsidP="00F15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F15672"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:rsidR="007937A8" w:rsidRPr="00F729EB" w:rsidRDefault="007937A8" w:rsidP="00F15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0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F15672"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7937A8" w:rsidRPr="00F729EB" w:rsidRDefault="007937A8" w:rsidP="00F15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0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F15672"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7937A8" w:rsidRPr="00F729EB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673E1C" w:rsidRPr="00F729EB" w:rsidTr="00B009B7">
        <w:trPr>
          <w:trHeight w:val="558"/>
        </w:trPr>
        <w:tc>
          <w:tcPr>
            <w:tcW w:w="2836" w:type="dxa"/>
            <w:vAlign w:val="center"/>
          </w:tcPr>
          <w:p w:rsidR="00673E1C" w:rsidRPr="00F729EB" w:rsidRDefault="00673E1C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образовательной нагрузки в неделю в мин.</w:t>
            </w:r>
          </w:p>
        </w:tc>
        <w:tc>
          <w:tcPr>
            <w:tcW w:w="1843" w:type="dxa"/>
            <w:vAlign w:val="center"/>
          </w:tcPr>
          <w:p w:rsidR="00673E1C" w:rsidRPr="00F729EB" w:rsidRDefault="00673E1C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984" w:type="dxa"/>
            <w:vAlign w:val="center"/>
          </w:tcPr>
          <w:p w:rsidR="00673E1C" w:rsidRPr="00F729EB" w:rsidRDefault="00673E1C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2268" w:type="dxa"/>
            <w:vAlign w:val="center"/>
          </w:tcPr>
          <w:p w:rsidR="00673E1C" w:rsidRPr="00F729EB" w:rsidRDefault="00673E1C" w:rsidP="004A6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6" w:type="dxa"/>
            <w:vAlign w:val="center"/>
          </w:tcPr>
          <w:p w:rsidR="00673E1C" w:rsidRPr="00F729EB" w:rsidRDefault="00673E1C" w:rsidP="004A6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</w:tr>
      <w:tr w:rsidR="003D13FF" w:rsidRPr="00F729EB" w:rsidTr="00B009B7">
        <w:trPr>
          <w:trHeight w:val="269"/>
        </w:trPr>
        <w:tc>
          <w:tcPr>
            <w:tcW w:w="2836" w:type="dxa"/>
            <w:vAlign w:val="center"/>
          </w:tcPr>
          <w:p w:rsidR="003D13FF" w:rsidRPr="00F729EB" w:rsidRDefault="003D13FF" w:rsidP="007C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образовательной нагрузки за период – количество НОД</w:t>
            </w:r>
          </w:p>
        </w:tc>
        <w:tc>
          <w:tcPr>
            <w:tcW w:w="1843" w:type="dxa"/>
            <w:vAlign w:val="center"/>
          </w:tcPr>
          <w:p w:rsidR="003D13FF" w:rsidRPr="00F729EB" w:rsidRDefault="003D13FF" w:rsidP="00673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673E1C"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:rsidR="003D13FF" w:rsidRPr="00F729EB" w:rsidRDefault="003D13FF" w:rsidP="00673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673E1C"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  <w:vAlign w:val="center"/>
          </w:tcPr>
          <w:p w:rsidR="003D13FF" w:rsidRPr="00F729EB" w:rsidRDefault="003D13FF" w:rsidP="00673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673E1C"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  <w:vAlign w:val="center"/>
          </w:tcPr>
          <w:p w:rsidR="003D13FF" w:rsidRPr="00F729EB" w:rsidRDefault="003D13FF" w:rsidP="006A2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B22CF0" w:rsidRPr="00F729EB" w:rsidTr="00B009B7">
        <w:trPr>
          <w:trHeight w:val="419"/>
        </w:trPr>
        <w:tc>
          <w:tcPr>
            <w:tcW w:w="2836" w:type="dxa"/>
            <w:vAlign w:val="center"/>
          </w:tcPr>
          <w:p w:rsidR="00B22CF0" w:rsidRPr="00F729EB" w:rsidRDefault="00B22CF0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бразовательн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ая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нагрузк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год – количество НОД </w:t>
            </w:r>
          </w:p>
        </w:tc>
        <w:tc>
          <w:tcPr>
            <w:tcW w:w="7371" w:type="dxa"/>
            <w:gridSpan w:val="4"/>
            <w:vAlign w:val="center"/>
          </w:tcPr>
          <w:p w:rsidR="00B22CF0" w:rsidRPr="00F729EB" w:rsidRDefault="00B22CF0" w:rsidP="003D1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412</w:t>
            </w:r>
          </w:p>
        </w:tc>
      </w:tr>
    </w:tbl>
    <w:p w:rsidR="009407BA" w:rsidRDefault="009407BA" w:rsidP="00691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985"/>
        <w:gridCol w:w="1984"/>
        <w:gridCol w:w="1985"/>
        <w:gridCol w:w="1134"/>
      </w:tblGrid>
      <w:tr w:rsidR="00A0350C" w:rsidRPr="00F729EB" w:rsidTr="00F34B6B">
        <w:trPr>
          <w:trHeight w:val="417"/>
        </w:trPr>
        <w:tc>
          <w:tcPr>
            <w:tcW w:w="10207" w:type="dxa"/>
            <w:gridSpan w:val="5"/>
            <w:vAlign w:val="center"/>
          </w:tcPr>
          <w:p w:rsidR="00A0350C" w:rsidRPr="00A16654" w:rsidRDefault="00A16654" w:rsidP="00694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Подготовительная</w:t>
            </w:r>
            <w:r w:rsidR="00A0350C" w:rsidRPr="00A166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компенсирующая группа (6-7 лет): </w:t>
            </w:r>
            <w:r w:rsidR="00694594" w:rsidRPr="00A166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407BA" w:rsidRPr="00F729EB" w:rsidTr="007635ED">
        <w:trPr>
          <w:trHeight w:val="404"/>
        </w:trPr>
        <w:tc>
          <w:tcPr>
            <w:tcW w:w="3119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недель</w:t>
            </w:r>
          </w:p>
        </w:tc>
        <w:tc>
          <w:tcPr>
            <w:tcW w:w="1984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недель</w:t>
            </w:r>
          </w:p>
        </w:tc>
        <w:tc>
          <w:tcPr>
            <w:tcW w:w="1985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29EB">
              <w:rPr>
                <w:rFonts w:ascii="Times New Roman" w:hAnsi="Times New Roman" w:cs="Times New Roman"/>
                <w:sz w:val="20"/>
                <w:szCs w:val="20"/>
              </w:rPr>
              <w:t>11 недель</w:t>
            </w:r>
          </w:p>
        </w:tc>
        <w:tc>
          <w:tcPr>
            <w:tcW w:w="1134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недели</w:t>
            </w:r>
          </w:p>
        </w:tc>
      </w:tr>
      <w:tr w:rsidR="009407BA" w:rsidRPr="00F729EB" w:rsidTr="007635ED">
        <w:trPr>
          <w:trHeight w:val="248"/>
        </w:trPr>
        <w:tc>
          <w:tcPr>
            <w:tcW w:w="3119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Продолжительность 1 НОД в </w:t>
            </w:r>
          </w:p>
        </w:tc>
        <w:tc>
          <w:tcPr>
            <w:tcW w:w="1985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  <w:r w:rsidRPr="00B00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мин.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  <w:r w:rsidRPr="00B00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мин.</w:t>
            </w:r>
          </w:p>
        </w:tc>
        <w:tc>
          <w:tcPr>
            <w:tcW w:w="1985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  <w:r w:rsidRPr="00B00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мин.</w:t>
            </w:r>
          </w:p>
        </w:tc>
        <w:tc>
          <w:tcPr>
            <w:tcW w:w="1134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  <w:r w:rsidRPr="00B00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мин.</w:t>
            </w:r>
          </w:p>
        </w:tc>
      </w:tr>
      <w:tr w:rsidR="009407BA" w:rsidRPr="00F729EB" w:rsidTr="007635ED">
        <w:trPr>
          <w:trHeight w:val="302"/>
        </w:trPr>
        <w:tc>
          <w:tcPr>
            <w:tcW w:w="3119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НОД в неделю</w:t>
            </w:r>
          </w:p>
        </w:tc>
        <w:tc>
          <w:tcPr>
            <w:tcW w:w="1985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9407BA" w:rsidRPr="00F729EB" w:rsidTr="007635ED">
        <w:trPr>
          <w:trHeight w:val="277"/>
        </w:trPr>
        <w:tc>
          <w:tcPr>
            <w:tcW w:w="3119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образовательной нагрузки в неделю в мин.</w:t>
            </w:r>
          </w:p>
        </w:tc>
        <w:tc>
          <w:tcPr>
            <w:tcW w:w="1985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984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985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134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</w:tr>
      <w:tr w:rsidR="009407BA" w:rsidRPr="00F729EB" w:rsidTr="007635ED">
        <w:trPr>
          <w:trHeight w:val="383"/>
        </w:trPr>
        <w:tc>
          <w:tcPr>
            <w:tcW w:w="3119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образовательной нагрузки за период – количество НОД</w:t>
            </w:r>
          </w:p>
        </w:tc>
        <w:tc>
          <w:tcPr>
            <w:tcW w:w="1985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984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985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134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9407BA" w:rsidRPr="00F729EB" w:rsidTr="007635ED">
        <w:trPr>
          <w:trHeight w:val="333"/>
        </w:trPr>
        <w:tc>
          <w:tcPr>
            <w:tcW w:w="3119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бразовательн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ая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нагрузк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год – количество НОД </w:t>
            </w:r>
          </w:p>
        </w:tc>
        <w:tc>
          <w:tcPr>
            <w:tcW w:w="7088" w:type="dxa"/>
            <w:gridSpan w:val="4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412</w:t>
            </w:r>
          </w:p>
        </w:tc>
      </w:tr>
    </w:tbl>
    <w:p w:rsidR="004A68C1" w:rsidRDefault="004A68C1" w:rsidP="00691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38E" w:rsidRDefault="0069138E" w:rsidP="00691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048">
        <w:rPr>
          <w:rFonts w:ascii="Times New Roman" w:hAnsi="Times New Roman" w:cs="Times New Roman"/>
          <w:bCs/>
          <w:sz w:val="24"/>
          <w:szCs w:val="24"/>
        </w:rPr>
        <w:t>Сроки проведения мониторинга достижени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F430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воспитанниками </w:t>
      </w:r>
      <w:r w:rsidRPr="00F43048">
        <w:rPr>
          <w:rFonts w:ascii="Times New Roman" w:hAnsi="Times New Roman" w:cs="Times New Roman"/>
          <w:bCs/>
          <w:sz w:val="24"/>
          <w:szCs w:val="24"/>
        </w:rPr>
        <w:t xml:space="preserve">планируемых результатов освоения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адаптированной </w:t>
      </w:r>
      <w:r w:rsidRPr="00F43048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учебный год</w:t>
      </w:r>
      <w:r w:rsidRPr="00F4304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9138E" w:rsidRPr="00B51AB8" w:rsidRDefault="0069138E" w:rsidP="00691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Первичный </w:t>
      </w:r>
      <w:r w:rsidR="00DA3C91" w:rsidRPr="00DA3C91">
        <w:rPr>
          <w:rFonts w:ascii="Times New Roman" w:hAnsi="Times New Roman" w:cs="Times New Roman"/>
          <w:bCs/>
          <w:sz w:val="24"/>
          <w:szCs w:val="24"/>
        </w:rPr>
        <w:t>мониторинг</w:t>
      </w:r>
      <w:r w:rsidR="00DA3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неделя сентября, промежуточный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неделя декабря, итоговый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B51AB8">
        <w:t xml:space="preserve"> 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IV неделя </w:t>
      </w:r>
      <w:r>
        <w:rPr>
          <w:rFonts w:ascii="Times New Roman" w:hAnsi="Times New Roman" w:cs="Times New Roman"/>
          <w:bCs/>
          <w:sz w:val="24"/>
          <w:szCs w:val="24"/>
        </w:rPr>
        <w:t>ма</w:t>
      </w:r>
      <w:r w:rsidRPr="00B51AB8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9138E" w:rsidRDefault="0069138E" w:rsidP="00691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048">
        <w:rPr>
          <w:rFonts w:ascii="Times New Roman" w:hAnsi="Times New Roman" w:cs="Times New Roman"/>
          <w:bCs/>
          <w:sz w:val="24"/>
          <w:szCs w:val="24"/>
        </w:rPr>
        <w:t>Праздничные (выходные) дни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в соответствии с табелем-календарем государственных праздничных и выходных дней.</w:t>
      </w:r>
    </w:p>
    <w:p w:rsidR="00F323BE" w:rsidRDefault="0072209E" w:rsidP="00FE40C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каждой группе </w:t>
      </w:r>
      <w:r w:rsidR="00104556">
        <w:rPr>
          <w:rFonts w:ascii="Times New Roman" w:hAnsi="Times New Roman" w:cs="Times New Roman"/>
          <w:color w:val="000000"/>
          <w:sz w:val="24"/>
          <w:szCs w:val="24"/>
        </w:rPr>
        <w:t xml:space="preserve">непрерывная образовательная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по 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>расписанию НОД на учебный год</w:t>
      </w:r>
      <w:r w:rsidR="001045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556">
        <w:rPr>
          <w:rFonts w:ascii="Times New Roman" w:hAnsi="Times New Roman" w:cs="Times New Roman"/>
          <w:color w:val="000000"/>
          <w:sz w:val="24"/>
          <w:szCs w:val="24"/>
        </w:rPr>
        <w:t xml:space="preserve">Между занятиями предусматривается перерыв длительностью </w:t>
      </w:r>
      <w:r w:rsidR="00A0350C">
        <w:rPr>
          <w:rFonts w:ascii="Times New Roman" w:hAnsi="Times New Roman" w:cs="Times New Roman"/>
          <w:color w:val="000000"/>
          <w:sz w:val="24"/>
          <w:szCs w:val="24"/>
        </w:rPr>
        <w:t xml:space="preserve">не менее </w:t>
      </w:r>
      <w:r w:rsidR="00104556">
        <w:rPr>
          <w:rFonts w:ascii="Times New Roman" w:hAnsi="Times New Roman" w:cs="Times New Roman"/>
          <w:color w:val="000000"/>
          <w:sz w:val="24"/>
          <w:szCs w:val="24"/>
        </w:rPr>
        <w:t>10 минут для са</w:t>
      </w:r>
      <w:r w:rsidR="00F539F7">
        <w:rPr>
          <w:rFonts w:ascii="Times New Roman" w:hAnsi="Times New Roman" w:cs="Times New Roman"/>
          <w:color w:val="000000"/>
          <w:sz w:val="24"/>
          <w:szCs w:val="24"/>
        </w:rPr>
        <w:t xml:space="preserve">мостоятельной деятельности детей, </w:t>
      </w:r>
      <w:r w:rsidR="00104556">
        <w:rPr>
          <w:rFonts w:ascii="Times New Roman" w:hAnsi="Times New Roman" w:cs="Times New Roman"/>
          <w:color w:val="000000"/>
          <w:sz w:val="24"/>
          <w:szCs w:val="24"/>
        </w:rPr>
        <w:t>проведения динамических пауз</w:t>
      </w:r>
      <w:r w:rsidR="00F539F7">
        <w:rPr>
          <w:rFonts w:ascii="Times New Roman" w:hAnsi="Times New Roman" w:cs="Times New Roman"/>
          <w:color w:val="000000"/>
          <w:sz w:val="24"/>
          <w:szCs w:val="24"/>
        </w:rPr>
        <w:t xml:space="preserve"> и пр.</w:t>
      </w:r>
      <w:r w:rsidR="00104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209E" w:rsidRDefault="00104556" w:rsidP="00FE40C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Расписание НОД </w:t>
      </w:r>
      <w:r w:rsidR="00F323BE">
        <w:rPr>
          <w:rFonts w:ascii="Times New Roman" w:hAnsi="Times New Roman" w:cs="Times New Roman"/>
          <w:color w:val="000000"/>
          <w:sz w:val="24"/>
          <w:szCs w:val="24"/>
        </w:rPr>
        <w:t xml:space="preserve">группы рассматривает и 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hAnsi="Times New Roman" w:cs="Times New Roman"/>
          <w:color w:val="000000"/>
          <w:sz w:val="24"/>
          <w:szCs w:val="24"/>
        </w:rPr>
        <w:t>имает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3B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>едагогически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совет</w:t>
      </w:r>
      <w:r w:rsidR="00F323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09E">
        <w:rPr>
          <w:rFonts w:ascii="Times New Roman" w:hAnsi="Times New Roman" w:cs="Times New Roman"/>
          <w:color w:val="000000"/>
          <w:sz w:val="24"/>
          <w:szCs w:val="24"/>
        </w:rPr>
        <w:t>утвержд</w:t>
      </w:r>
      <w:r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ГБДОУ</w:t>
      </w:r>
      <w:r w:rsidR="00F323BE">
        <w:rPr>
          <w:rFonts w:ascii="Times New Roman" w:hAnsi="Times New Roman" w:cs="Times New Roman"/>
          <w:color w:val="000000"/>
          <w:sz w:val="24"/>
          <w:szCs w:val="24"/>
        </w:rPr>
        <w:t xml:space="preserve"> до начала учебного года</w:t>
      </w:r>
      <w:r w:rsidR="007220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209E" w:rsidRPr="00722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0346" w:rsidRDefault="00B10346" w:rsidP="00FE40C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в возрасте от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 лет </w:t>
      </w:r>
      <w:r w:rsidR="00DC06B0" w:rsidRPr="00B10346">
        <w:rPr>
          <w:rFonts w:ascii="Times New Roman" w:hAnsi="Times New Roman" w:cs="Times New Roman"/>
          <w:color w:val="000000"/>
          <w:sz w:val="24"/>
          <w:szCs w:val="24"/>
        </w:rPr>
        <w:t>в перв</w:t>
      </w:r>
      <w:r w:rsidR="00DC06B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C06B0"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 половин</w:t>
      </w:r>
      <w:r w:rsidR="00DC06B0">
        <w:rPr>
          <w:rFonts w:ascii="Times New Roman" w:hAnsi="Times New Roman" w:cs="Times New Roman"/>
          <w:color w:val="000000"/>
          <w:sz w:val="24"/>
          <w:szCs w:val="24"/>
        </w:rPr>
        <w:t>е дня</w:t>
      </w:r>
      <w:r w:rsidR="00DC06B0"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>провод</w:t>
      </w:r>
      <w:r w:rsidR="00F323B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более двух 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НОД общей длительностью </w:t>
      </w:r>
      <w:r w:rsidR="00AF6B77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63C6" w:rsidRDefault="00CB63C6" w:rsidP="00FE40C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старшего дошкольного возраста от 5 до 7 лет </w:t>
      </w:r>
      <w:r w:rsidR="00DC06B0">
        <w:rPr>
          <w:rFonts w:ascii="Times New Roman" w:hAnsi="Times New Roman" w:cs="Times New Roman"/>
          <w:color w:val="000000"/>
          <w:sz w:val="24"/>
          <w:szCs w:val="24"/>
        </w:rPr>
        <w:t>допускается 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E85">
        <w:rPr>
          <w:rFonts w:ascii="Times New Roman" w:hAnsi="Times New Roman" w:cs="Times New Roman"/>
          <w:color w:val="000000"/>
          <w:sz w:val="24"/>
          <w:szCs w:val="24"/>
        </w:rPr>
        <w:t xml:space="preserve">НОД </w:t>
      </w:r>
      <w:r>
        <w:rPr>
          <w:rFonts w:ascii="Times New Roman" w:hAnsi="Times New Roman" w:cs="Times New Roman"/>
          <w:color w:val="000000"/>
          <w:sz w:val="24"/>
          <w:szCs w:val="24"/>
        </w:rPr>
        <w:t>во второй половине дня после дневного сна длительностью не более 25-30 мин.</w:t>
      </w:r>
    </w:p>
    <w:p w:rsidR="004A68C1" w:rsidRDefault="004A68C1" w:rsidP="00FE40C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6B0" w:rsidRPr="00DC06B0" w:rsidRDefault="008E30E9" w:rsidP="00E534C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9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</w:t>
      </w:r>
      <w:r w:rsidR="00DF338F" w:rsidRPr="00B009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НОД </w:t>
      </w:r>
      <w:r w:rsidRPr="00B009B7">
        <w:rPr>
          <w:rFonts w:ascii="Times New Roman" w:hAnsi="Times New Roman" w:cs="Times New Roman"/>
          <w:b/>
          <w:color w:val="000000"/>
          <w:sz w:val="24"/>
          <w:szCs w:val="24"/>
        </w:rPr>
        <w:t>в неделю/в год по образовательным областям</w:t>
      </w:r>
      <w:r w:rsidR="00D86B8A" w:rsidRPr="00B009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534C4" w:rsidRPr="00B009B7" w:rsidRDefault="00E534C4" w:rsidP="00DC06B0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9B7">
        <w:rPr>
          <w:rFonts w:ascii="Times New Roman" w:hAnsi="Times New Roman" w:cs="Times New Roman"/>
          <w:color w:val="000000"/>
          <w:sz w:val="24"/>
          <w:szCs w:val="24"/>
        </w:rPr>
        <w:t>Период с</w:t>
      </w:r>
      <w:r w:rsidR="00DC06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009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3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009B7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</w:t>
      </w:r>
      <w:r w:rsidR="00A0350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213E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4A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03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9B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F213E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4A1B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B009B7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A0350C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DC06B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4A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350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-318" w:tblpY="45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885"/>
        <w:gridCol w:w="993"/>
        <w:gridCol w:w="1134"/>
        <w:gridCol w:w="992"/>
        <w:gridCol w:w="1383"/>
        <w:gridCol w:w="1134"/>
      </w:tblGrid>
      <w:tr w:rsidR="00E534C4" w:rsidRPr="00BE2DD2" w:rsidTr="00252913">
        <w:trPr>
          <w:trHeight w:val="162"/>
        </w:trPr>
        <w:tc>
          <w:tcPr>
            <w:tcW w:w="1384" w:type="dxa"/>
            <w:vMerge w:val="restart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134" w:type="dxa"/>
            <w:vMerge w:val="restart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gridSpan w:val="2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gridSpan w:val="3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Итого в неделю/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период</w:t>
            </w:r>
          </w:p>
        </w:tc>
      </w:tr>
      <w:tr w:rsidR="00E534C4" w:rsidRPr="00BE2DD2" w:rsidTr="00252913">
        <w:trPr>
          <w:trHeight w:val="294"/>
        </w:trPr>
        <w:tc>
          <w:tcPr>
            <w:tcW w:w="1384" w:type="dxa"/>
            <w:vMerge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85" w:type="dxa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  <w:vMerge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/аппликация </w:t>
            </w:r>
          </w:p>
        </w:tc>
        <w:tc>
          <w:tcPr>
            <w:tcW w:w="1383" w:type="dxa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9B7" w:rsidRPr="00B2181E" w:rsidTr="00252913">
        <w:tc>
          <w:tcPr>
            <w:tcW w:w="1384" w:type="dxa"/>
          </w:tcPr>
          <w:p w:rsidR="00B009B7" w:rsidRPr="001E580F" w:rsidRDefault="00B009B7" w:rsidP="005C4D7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4D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B009B7" w:rsidRPr="001E580F" w:rsidRDefault="00B009B7" w:rsidP="00B00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3/93</w:t>
            </w:r>
          </w:p>
        </w:tc>
        <w:tc>
          <w:tcPr>
            <w:tcW w:w="992" w:type="dxa"/>
            <w:vAlign w:val="center"/>
          </w:tcPr>
          <w:p w:rsidR="00B009B7" w:rsidRPr="001E580F" w:rsidRDefault="00B009B7" w:rsidP="00B00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885" w:type="dxa"/>
          </w:tcPr>
          <w:p w:rsidR="00B009B7" w:rsidRPr="001E580F" w:rsidRDefault="00B009B7" w:rsidP="00B00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993" w:type="dxa"/>
            <w:vAlign w:val="center"/>
          </w:tcPr>
          <w:p w:rsidR="00B009B7" w:rsidRPr="001E580F" w:rsidRDefault="00B009B7" w:rsidP="00B00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vAlign w:val="center"/>
          </w:tcPr>
          <w:p w:rsidR="00B009B7" w:rsidRPr="001E580F" w:rsidRDefault="00B009B7" w:rsidP="00B00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992" w:type="dxa"/>
            <w:vAlign w:val="center"/>
          </w:tcPr>
          <w:p w:rsidR="00B009B7" w:rsidRPr="001E580F" w:rsidRDefault="00B009B7" w:rsidP="00B00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1383" w:type="dxa"/>
            <w:vAlign w:val="center"/>
          </w:tcPr>
          <w:p w:rsidR="00B009B7" w:rsidRPr="001E580F" w:rsidRDefault="00B009B7" w:rsidP="00B00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2/62</w:t>
            </w:r>
          </w:p>
        </w:tc>
        <w:tc>
          <w:tcPr>
            <w:tcW w:w="1134" w:type="dxa"/>
            <w:vAlign w:val="center"/>
          </w:tcPr>
          <w:p w:rsidR="00B009B7" w:rsidRPr="001E580F" w:rsidRDefault="00B009B7" w:rsidP="00B00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068AE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E534C4" w:rsidRPr="00B2181E" w:rsidTr="00252913">
        <w:tc>
          <w:tcPr>
            <w:tcW w:w="1384" w:type="dxa"/>
          </w:tcPr>
          <w:p w:rsidR="00E534C4" w:rsidRPr="001E580F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 xml:space="preserve"> (6-7 лет)</w:t>
            </w:r>
          </w:p>
        </w:tc>
        <w:tc>
          <w:tcPr>
            <w:tcW w:w="1134" w:type="dxa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3/9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E534C4" w:rsidRPr="001E580F" w:rsidRDefault="00492350" w:rsidP="0049235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34C4" w:rsidRPr="001E58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34C4" w:rsidRPr="001E580F" w:rsidRDefault="00E534C4" w:rsidP="0049235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2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92350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1E580F" w:rsidRPr="00BE2DD2" w:rsidTr="00252913">
        <w:tc>
          <w:tcPr>
            <w:tcW w:w="1384" w:type="dxa"/>
          </w:tcPr>
          <w:p w:rsidR="001E580F" w:rsidRPr="001E580F" w:rsidRDefault="001E580F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 xml:space="preserve"> (5-6 лет)</w:t>
            </w:r>
          </w:p>
        </w:tc>
        <w:tc>
          <w:tcPr>
            <w:tcW w:w="1134" w:type="dxa"/>
          </w:tcPr>
          <w:p w:rsidR="001E580F" w:rsidRPr="001E580F" w:rsidRDefault="001E580F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3/93</w:t>
            </w:r>
          </w:p>
        </w:tc>
        <w:tc>
          <w:tcPr>
            <w:tcW w:w="992" w:type="dxa"/>
            <w:vAlign w:val="center"/>
          </w:tcPr>
          <w:p w:rsidR="001E580F" w:rsidRPr="001E580F" w:rsidRDefault="001E580F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885" w:type="dxa"/>
          </w:tcPr>
          <w:p w:rsidR="001E580F" w:rsidRPr="001E580F" w:rsidRDefault="001E580F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993" w:type="dxa"/>
            <w:vAlign w:val="center"/>
          </w:tcPr>
          <w:p w:rsidR="001E580F" w:rsidRPr="001E580F" w:rsidRDefault="007068AE" w:rsidP="007068A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vAlign w:val="center"/>
          </w:tcPr>
          <w:p w:rsidR="001E580F" w:rsidRPr="001E580F" w:rsidRDefault="001E580F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992" w:type="dxa"/>
            <w:vAlign w:val="center"/>
          </w:tcPr>
          <w:p w:rsidR="001E580F" w:rsidRPr="001E580F" w:rsidRDefault="001E580F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1383" w:type="dxa"/>
            <w:vAlign w:val="center"/>
          </w:tcPr>
          <w:p w:rsidR="001E580F" w:rsidRPr="001E580F" w:rsidRDefault="001E580F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2/62</w:t>
            </w:r>
          </w:p>
        </w:tc>
        <w:tc>
          <w:tcPr>
            <w:tcW w:w="1134" w:type="dxa"/>
            <w:vAlign w:val="center"/>
          </w:tcPr>
          <w:p w:rsidR="001E580F" w:rsidRPr="001E580F" w:rsidRDefault="001E580F" w:rsidP="007068A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6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068AE" w:rsidRPr="007068AE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</w:tbl>
    <w:p w:rsidR="00E534C4" w:rsidRPr="005F3939" w:rsidRDefault="00E534C4" w:rsidP="00E534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3939">
        <w:rPr>
          <w:rFonts w:ascii="Times New Roman" w:hAnsi="Times New Roman" w:cs="Times New Roman"/>
          <w:color w:val="000000"/>
          <w:sz w:val="24"/>
          <w:szCs w:val="24"/>
        </w:rPr>
        <w:t xml:space="preserve">Период с </w:t>
      </w:r>
      <w:r w:rsidR="00DC06B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F3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14B" w:rsidRPr="005F3939">
        <w:rPr>
          <w:rFonts w:ascii="Times New Roman" w:hAnsi="Times New Roman" w:cs="Times New Roman"/>
          <w:color w:val="000000"/>
          <w:sz w:val="24"/>
          <w:szCs w:val="24"/>
        </w:rPr>
        <w:t xml:space="preserve">по 30 </w:t>
      </w:r>
      <w:r w:rsidRPr="005F3939">
        <w:rPr>
          <w:rFonts w:ascii="Times New Roman" w:hAnsi="Times New Roman" w:cs="Times New Roman"/>
          <w:color w:val="000000"/>
          <w:sz w:val="24"/>
          <w:szCs w:val="24"/>
        </w:rPr>
        <w:t xml:space="preserve">июня </w:t>
      </w:r>
      <w:r w:rsidR="00A0350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C06B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0350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-318" w:tblpY="45"/>
        <w:tblW w:w="10031" w:type="dxa"/>
        <w:tblLayout w:type="fixed"/>
        <w:tblLook w:val="04A0" w:firstRow="1" w:lastRow="0" w:firstColumn="1" w:lastColumn="0" w:noHBand="0" w:noVBand="1"/>
      </w:tblPr>
      <w:tblGrid>
        <w:gridCol w:w="1381"/>
        <w:gridCol w:w="1133"/>
        <w:gridCol w:w="992"/>
        <w:gridCol w:w="885"/>
        <w:gridCol w:w="994"/>
        <w:gridCol w:w="1134"/>
        <w:gridCol w:w="992"/>
        <w:gridCol w:w="1382"/>
        <w:gridCol w:w="1138"/>
      </w:tblGrid>
      <w:tr w:rsidR="00E534C4" w:rsidRPr="004D214B" w:rsidTr="00252913">
        <w:trPr>
          <w:trHeight w:val="162"/>
        </w:trPr>
        <w:tc>
          <w:tcPr>
            <w:tcW w:w="1381" w:type="dxa"/>
            <w:vMerge w:val="restart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, возраст</w:t>
            </w:r>
          </w:p>
        </w:tc>
        <w:tc>
          <w:tcPr>
            <w:tcW w:w="1133" w:type="dxa"/>
            <w:vMerge w:val="restart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877" w:type="dxa"/>
            <w:gridSpan w:val="2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994" w:type="dxa"/>
            <w:vMerge w:val="restart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3508" w:type="dxa"/>
            <w:gridSpan w:val="3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8" w:type="dxa"/>
            <w:vMerge w:val="restart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Итого в неделю/за </w:t>
            </w:r>
            <w:r w:rsidRPr="004D2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</w:t>
            </w:r>
          </w:p>
        </w:tc>
      </w:tr>
      <w:tr w:rsidR="00E534C4" w:rsidRPr="004D214B" w:rsidTr="00252913">
        <w:trPr>
          <w:trHeight w:val="294"/>
        </w:trPr>
        <w:tc>
          <w:tcPr>
            <w:tcW w:w="1381" w:type="dxa"/>
            <w:vMerge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85" w:type="dxa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4" w:type="dxa"/>
            <w:vMerge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992" w:type="dxa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</w:t>
            </w:r>
          </w:p>
        </w:tc>
        <w:tc>
          <w:tcPr>
            <w:tcW w:w="1382" w:type="dxa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8" w:type="dxa"/>
            <w:vMerge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751" w:rsidRPr="004D214B" w:rsidTr="00252913">
        <w:tc>
          <w:tcPr>
            <w:tcW w:w="1381" w:type="dxa"/>
          </w:tcPr>
          <w:p w:rsidR="006F0751" w:rsidRPr="001E580F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3" w:type="dxa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992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5/20</w:t>
            </w:r>
          </w:p>
        </w:tc>
        <w:tc>
          <w:tcPr>
            <w:tcW w:w="1134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1138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10/40</w:t>
            </w:r>
          </w:p>
        </w:tc>
      </w:tr>
      <w:tr w:rsidR="006F0751" w:rsidRPr="004D214B" w:rsidTr="00252913">
        <w:tc>
          <w:tcPr>
            <w:tcW w:w="1381" w:type="dxa"/>
          </w:tcPr>
          <w:p w:rsidR="006F0751" w:rsidRPr="001E580F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 xml:space="preserve"> (6-7 лет)</w:t>
            </w:r>
          </w:p>
        </w:tc>
        <w:tc>
          <w:tcPr>
            <w:tcW w:w="1133" w:type="dxa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992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5/20</w:t>
            </w:r>
          </w:p>
        </w:tc>
        <w:tc>
          <w:tcPr>
            <w:tcW w:w="1134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1138" w:type="dxa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10/40</w:t>
            </w:r>
          </w:p>
        </w:tc>
      </w:tr>
      <w:tr w:rsidR="006F0751" w:rsidRPr="00BE2DD2" w:rsidTr="00252913">
        <w:tc>
          <w:tcPr>
            <w:tcW w:w="1381" w:type="dxa"/>
          </w:tcPr>
          <w:p w:rsidR="006F0751" w:rsidRPr="001E580F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(5-6 лет)</w:t>
            </w:r>
          </w:p>
        </w:tc>
        <w:tc>
          <w:tcPr>
            <w:tcW w:w="1133" w:type="dxa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992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5/20</w:t>
            </w:r>
          </w:p>
        </w:tc>
        <w:tc>
          <w:tcPr>
            <w:tcW w:w="1134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1138" w:type="dxa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10/40</w:t>
            </w:r>
          </w:p>
        </w:tc>
      </w:tr>
    </w:tbl>
    <w:p w:rsidR="00DC06B0" w:rsidRDefault="00DC06B0" w:rsidP="00DC06B0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page5"/>
      <w:bookmarkEnd w:id="0"/>
    </w:p>
    <w:p w:rsidR="00F729EB" w:rsidRPr="007A155E" w:rsidRDefault="00F729EB" w:rsidP="007A155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Праздничные мероприятия в 20</w:t>
      </w:r>
      <w:r w:rsidR="00F21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C4A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A1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</w:t>
      </w:r>
      <w:r w:rsidR="00DC0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C4A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bookmarkStart w:id="1" w:name="_GoBack"/>
      <w:bookmarkEnd w:id="1"/>
      <w:r w:rsidRPr="007A1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году.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Праздничные и досуговые мероприятия 1-2 раза в месяц.</w:t>
      </w:r>
      <w:r w:rsidRPr="001E5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День здоровья 1 раз в месяц. В праздничные дни НОД не проводится. В День здоровья проводят досуги физкультурно-оздоровительной направленности. Индивидуальные формы работы по речевому развитию проводятся ежедневно независимо от праздничных мероприятий.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Сентябрь – 1 сентября «День знаний»;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Октябрь – Осенний праздник;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Ноябрь – День Матери;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Декабрь – Новогодняя ёлка;</w:t>
      </w:r>
    </w:p>
    <w:p w:rsidR="007A155E" w:rsidRPr="007A155E" w:rsidRDefault="007A155E" w:rsidP="007A1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55E">
        <w:rPr>
          <w:rFonts w:ascii="Times New Roman" w:hAnsi="Times New Roman" w:cs="Times New Roman"/>
          <w:color w:val="000000"/>
          <w:sz w:val="24"/>
          <w:szCs w:val="24"/>
        </w:rPr>
        <w:t>Январь – Зимние забавы (5-6 лет)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155E">
        <w:rPr>
          <w:rFonts w:ascii="Times New Roman" w:hAnsi="Times New Roman" w:cs="Times New Roman"/>
          <w:color w:val="000000"/>
          <w:sz w:val="24"/>
          <w:szCs w:val="24"/>
        </w:rPr>
        <w:t>День снятия Блокады (6-7 лет);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Февраль – День Защитника Отечества; Масленица;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Март – Женский День 8 Марта;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Апрель – Весна пришла;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Май – День города; Выпускной бал в подготовительной группе (6-7 лет);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Июнь – </w:t>
      </w:r>
      <w:r w:rsidRPr="00FF2194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194">
        <w:rPr>
          <w:rFonts w:ascii="Times New Roman" w:hAnsi="Times New Roman" w:cs="Times New Roman"/>
          <w:color w:val="000000"/>
          <w:sz w:val="24"/>
          <w:szCs w:val="24"/>
        </w:rPr>
        <w:t>защиты детей, Наш Пушкин, Наша Родина – 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>; спортивный праздник;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Июль – </w:t>
      </w:r>
      <w:r w:rsidRPr="00FF2194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194">
        <w:rPr>
          <w:rFonts w:ascii="Times New Roman" w:hAnsi="Times New Roman" w:cs="Times New Roman"/>
          <w:color w:val="000000"/>
          <w:sz w:val="24"/>
          <w:szCs w:val="24"/>
        </w:rPr>
        <w:t>Семьи, Любви и Верности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5F3939" w:rsidSect="00A16654">
      <w:headerReference w:type="default" r:id="rId9"/>
      <w:pgSz w:w="11904" w:h="16840"/>
      <w:pgMar w:top="993" w:right="700" w:bottom="568" w:left="1560" w:header="426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EF" w:rsidRDefault="005D27EF" w:rsidP="00594161">
      <w:pPr>
        <w:spacing w:after="0" w:line="240" w:lineRule="auto"/>
      </w:pPr>
      <w:r>
        <w:separator/>
      </w:r>
    </w:p>
  </w:endnote>
  <w:endnote w:type="continuationSeparator" w:id="0">
    <w:p w:rsidR="005D27EF" w:rsidRDefault="005D27EF" w:rsidP="0059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EF" w:rsidRDefault="005D27EF" w:rsidP="00594161">
      <w:pPr>
        <w:spacing w:after="0" w:line="240" w:lineRule="auto"/>
      </w:pPr>
      <w:r>
        <w:separator/>
      </w:r>
    </w:p>
  </w:footnote>
  <w:footnote w:type="continuationSeparator" w:id="0">
    <w:p w:rsidR="005D27EF" w:rsidRDefault="005D27EF" w:rsidP="0059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61" w:rsidRPr="009437E2" w:rsidRDefault="00594161" w:rsidP="00A16654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bCs/>
        <w:i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3A637A"/>
    <w:multiLevelType w:val="hybridMultilevel"/>
    <w:tmpl w:val="0CD84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01363F"/>
    <w:multiLevelType w:val="hybridMultilevel"/>
    <w:tmpl w:val="BDC48676"/>
    <w:lvl w:ilvl="0" w:tplc="41D60B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74384"/>
    <w:multiLevelType w:val="hybridMultilevel"/>
    <w:tmpl w:val="D44A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875AB"/>
    <w:multiLevelType w:val="hybridMultilevel"/>
    <w:tmpl w:val="466E7E44"/>
    <w:lvl w:ilvl="0" w:tplc="3556AB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420922"/>
    <w:multiLevelType w:val="hybridMultilevel"/>
    <w:tmpl w:val="2C94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C3786"/>
    <w:multiLevelType w:val="hybridMultilevel"/>
    <w:tmpl w:val="210AF898"/>
    <w:lvl w:ilvl="0" w:tplc="0419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646363D3"/>
    <w:multiLevelType w:val="hybridMultilevel"/>
    <w:tmpl w:val="E47E5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B"/>
    <w:rsid w:val="000173C9"/>
    <w:rsid w:val="00055EEE"/>
    <w:rsid w:val="000C28A5"/>
    <w:rsid w:val="000F788D"/>
    <w:rsid w:val="00102CA3"/>
    <w:rsid w:val="00103D05"/>
    <w:rsid w:val="00104556"/>
    <w:rsid w:val="00123BEB"/>
    <w:rsid w:val="001620F6"/>
    <w:rsid w:val="0016419F"/>
    <w:rsid w:val="001861B9"/>
    <w:rsid w:val="00194D2D"/>
    <w:rsid w:val="00195E00"/>
    <w:rsid w:val="001C4A1B"/>
    <w:rsid w:val="001C5969"/>
    <w:rsid w:val="001D78A5"/>
    <w:rsid w:val="001E580F"/>
    <w:rsid w:val="002023E1"/>
    <w:rsid w:val="002073A0"/>
    <w:rsid w:val="00212C36"/>
    <w:rsid w:val="00240EA2"/>
    <w:rsid w:val="00252913"/>
    <w:rsid w:val="0029487C"/>
    <w:rsid w:val="002D56F8"/>
    <w:rsid w:val="00330A71"/>
    <w:rsid w:val="00333B84"/>
    <w:rsid w:val="0039324E"/>
    <w:rsid w:val="003B0E4A"/>
    <w:rsid w:val="003B5D02"/>
    <w:rsid w:val="003D13FF"/>
    <w:rsid w:val="0040283A"/>
    <w:rsid w:val="004134D6"/>
    <w:rsid w:val="00440589"/>
    <w:rsid w:val="00482455"/>
    <w:rsid w:val="00486381"/>
    <w:rsid w:val="00492350"/>
    <w:rsid w:val="004A2C06"/>
    <w:rsid w:val="004A68C1"/>
    <w:rsid w:val="004A6E85"/>
    <w:rsid w:val="004B12DB"/>
    <w:rsid w:val="004B1B75"/>
    <w:rsid w:val="004B1E52"/>
    <w:rsid w:val="004D214B"/>
    <w:rsid w:val="004D2CC3"/>
    <w:rsid w:val="00506F15"/>
    <w:rsid w:val="005071AF"/>
    <w:rsid w:val="00527DE5"/>
    <w:rsid w:val="005757F2"/>
    <w:rsid w:val="00592ADE"/>
    <w:rsid w:val="00594161"/>
    <w:rsid w:val="005A2738"/>
    <w:rsid w:val="005A37D1"/>
    <w:rsid w:val="005A636A"/>
    <w:rsid w:val="005B7DF3"/>
    <w:rsid w:val="005C4D70"/>
    <w:rsid w:val="005C6DB4"/>
    <w:rsid w:val="005D27EF"/>
    <w:rsid w:val="005F18A1"/>
    <w:rsid w:val="005F3939"/>
    <w:rsid w:val="006119C7"/>
    <w:rsid w:val="006267DB"/>
    <w:rsid w:val="00642704"/>
    <w:rsid w:val="006451E0"/>
    <w:rsid w:val="00673E1C"/>
    <w:rsid w:val="00682111"/>
    <w:rsid w:val="00687996"/>
    <w:rsid w:val="0069138E"/>
    <w:rsid w:val="00694594"/>
    <w:rsid w:val="006B32C9"/>
    <w:rsid w:val="006D220A"/>
    <w:rsid w:val="006E2203"/>
    <w:rsid w:val="006F0751"/>
    <w:rsid w:val="0070670B"/>
    <w:rsid w:val="007068AE"/>
    <w:rsid w:val="00711A4F"/>
    <w:rsid w:val="0072209E"/>
    <w:rsid w:val="0075518F"/>
    <w:rsid w:val="007937A8"/>
    <w:rsid w:val="007A155E"/>
    <w:rsid w:val="007C4F42"/>
    <w:rsid w:val="00813FCF"/>
    <w:rsid w:val="00830140"/>
    <w:rsid w:val="008561AD"/>
    <w:rsid w:val="008604D3"/>
    <w:rsid w:val="00861815"/>
    <w:rsid w:val="00891127"/>
    <w:rsid w:val="008C53E3"/>
    <w:rsid w:val="008E30E9"/>
    <w:rsid w:val="008E373E"/>
    <w:rsid w:val="00900AD4"/>
    <w:rsid w:val="0091289C"/>
    <w:rsid w:val="009407BA"/>
    <w:rsid w:val="00947744"/>
    <w:rsid w:val="0096150C"/>
    <w:rsid w:val="009F5842"/>
    <w:rsid w:val="00A0350C"/>
    <w:rsid w:val="00A16654"/>
    <w:rsid w:val="00A27BFC"/>
    <w:rsid w:val="00A33872"/>
    <w:rsid w:val="00A42CC2"/>
    <w:rsid w:val="00A5270E"/>
    <w:rsid w:val="00A9063B"/>
    <w:rsid w:val="00A93C8B"/>
    <w:rsid w:val="00A96732"/>
    <w:rsid w:val="00AB1AC3"/>
    <w:rsid w:val="00AB507B"/>
    <w:rsid w:val="00AC3DD4"/>
    <w:rsid w:val="00AF5404"/>
    <w:rsid w:val="00AF6B77"/>
    <w:rsid w:val="00B009B7"/>
    <w:rsid w:val="00B10346"/>
    <w:rsid w:val="00B225ED"/>
    <w:rsid w:val="00B22CF0"/>
    <w:rsid w:val="00B272DD"/>
    <w:rsid w:val="00B42B80"/>
    <w:rsid w:val="00B75C8C"/>
    <w:rsid w:val="00B859B2"/>
    <w:rsid w:val="00B9670E"/>
    <w:rsid w:val="00BE2DD2"/>
    <w:rsid w:val="00C10092"/>
    <w:rsid w:val="00C365C7"/>
    <w:rsid w:val="00C440A3"/>
    <w:rsid w:val="00C5171D"/>
    <w:rsid w:val="00C60646"/>
    <w:rsid w:val="00C80857"/>
    <w:rsid w:val="00CA1B56"/>
    <w:rsid w:val="00CB63C6"/>
    <w:rsid w:val="00CE5594"/>
    <w:rsid w:val="00D057F1"/>
    <w:rsid w:val="00D118F6"/>
    <w:rsid w:val="00D14B97"/>
    <w:rsid w:val="00D25DCD"/>
    <w:rsid w:val="00D371DD"/>
    <w:rsid w:val="00D374E3"/>
    <w:rsid w:val="00D86B8A"/>
    <w:rsid w:val="00DA3C91"/>
    <w:rsid w:val="00DC06B0"/>
    <w:rsid w:val="00DC10B8"/>
    <w:rsid w:val="00DD19F5"/>
    <w:rsid w:val="00DE057C"/>
    <w:rsid w:val="00DE52F8"/>
    <w:rsid w:val="00DF338F"/>
    <w:rsid w:val="00E038E7"/>
    <w:rsid w:val="00E16D7D"/>
    <w:rsid w:val="00E534C4"/>
    <w:rsid w:val="00E642BD"/>
    <w:rsid w:val="00EB3980"/>
    <w:rsid w:val="00ED407A"/>
    <w:rsid w:val="00ED726F"/>
    <w:rsid w:val="00EE51BA"/>
    <w:rsid w:val="00F15672"/>
    <w:rsid w:val="00F213E1"/>
    <w:rsid w:val="00F323BE"/>
    <w:rsid w:val="00F37032"/>
    <w:rsid w:val="00F43048"/>
    <w:rsid w:val="00F44A48"/>
    <w:rsid w:val="00F4608F"/>
    <w:rsid w:val="00F5213E"/>
    <w:rsid w:val="00F52719"/>
    <w:rsid w:val="00F539F7"/>
    <w:rsid w:val="00F55E28"/>
    <w:rsid w:val="00F61697"/>
    <w:rsid w:val="00F729EB"/>
    <w:rsid w:val="00F81E3D"/>
    <w:rsid w:val="00FA1492"/>
    <w:rsid w:val="00FD2C97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DFE6B0-3E97-4FAE-BA77-0BB54897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86B8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416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9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4161"/>
  </w:style>
  <w:style w:type="paragraph" w:styleId="aa">
    <w:name w:val="footer"/>
    <w:basedOn w:val="a"/>
    <w:link w:val="ab"/>
    <w:uiPriority w:val="99"/>
    <w:unhideWhenUsed/>
    <w:rsid w:val="0059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4161"/>
  </w:style>
  <w:style w:type="table" w:customStyle="1" w:styleId="11">
    <w:name w:val="Сетка таблицы11"/>
    <w:basedOn w:val="a1"/>
    <w:next w:val="a3"/>
    <w:uiPriority w:val="59"/>
    <w:rsid w:val="002D56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E744-F444-42DE-9755-E901D86F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Методист</cp:lastModifiedBy>
  <cp:revision>13</cp:revision>
  <cp:lastPrinted>2019-09-18T10:21:00Z</cp:lastPrinted>
  <dcterms:created xsi:type="dcterms:W3CDTF">2019-09-06T09:06:00Z</dcterms:created>
  <dcterms:modified xsi:type="dcterms:W3CDTF">2021-10-06T14:28:00Z</dcterms:modified>
</cp:coreProperties>
</file>