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A1" w:rsidRPr="00922BC8" w:rsidRDefault="00956BA1" w:rsidP="00956BA1">
      <w:pPr>
        <w:spacing w:after="0"/>
        <w:jc w:val="right"/>
        <w:rPr>
          <w:rFonts w:ascii="Times New Roman" w:hAnsi="Times New Roman" w:cs="Times New Roman"/>
        </w:rPr>
      </w:pPr>
      <w:r w:rsidRPr="00922BC8">
        <w:rPr>
          <w:rFonts w:ascii="Times New Roman" w:hAnsi="Times New Roman" w:cs="Times New Roman"/>
        </w:rPr>
        <w:t>Воспит</w:t>
      </w:r>
      <w:r>
        <w:rPr>
          <w:rFonts w:ascii="Times New Roman" w:hAnsi="Times New Roman" w:cs="Times New Roman"/>
        </w:rPr>
        <w:t>атель старшей группы компенсирующей направленности Пирогова Маргарита Евгеньевна.</w:t>
      </w:r>
    </w:p>
    <w:p w:rsidR="00956BA1" w:rsidRDefault="00015469" w:rsidP="00956BA1">
      <w:pPr>
        <w:spacing w:after="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2554605</wp:posOffset>
            </wp:positionH>
            <wp:positionV relativeFrom="paragraph">
              <wp:posOffset>56515</wp:posOffset>
            </wp:positionV>
            <wp:extent cx="1645285" cy="1035050"/>
            <wp:effectExtent l="19050" t="0" r="0" b="0"/>
            <wp:wrapSquare wrapText="bothSides"/>
            <wp:docPr id="4" name="Рисунок 2" descr="C:\Users\pirog\Downloads\откратыя кни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rog\Downloads\откратыя книга.jpg"/>
                    <pic:cNvPicPr>
                      <a:picLocks noChangeAspect="1" noChangeArrowheads="1"/>
                    </pic:cNvPicPr>
                  </pic:nvPicPr>
                  <pic:blipFill>
                    <a:blip r:embed="rId5" cstate="print"/>
                    <a:srcRect/>
                    <a:stretch>
                      <a:fillRect/>
                    </a:stretch>
                  </pic:blipFill>
                  <pic:spPr bwMode="auto">
                    <a:xfrm>
                      <a:off x="0" y="0"/>
                      <a:ext cx="1645285" cy="1035050"/>
                    </a:xfrm>
                    <a:prstGeom prst="rect">
                      <a:avLst/>
                    </a:prstGeom>
                    <a:noFill/>
                    <a:ln w="9525">
                      <a:noFill/>
                      <a:miter lim="800000"/>
                      <a:headEnd/>
                      <a:tailEnd/>
                    </a:ln>
                  </pic:spPr>
                </pic:pic>
              </a:graphicData>
            </a:graphic>
          </wp:anchor>
        </w:drawing>
      </w:r>
    </w:p>
    <w:p w:rsidR="00015469" w:rsidRDefault="00015469" w:rsidP="00956BA1">
      <w:pPr>
        <w:spacing w:after="0"/>
        <w:jc w:val="center"/>
        <w:rPr>
          <w:rFonts w:ascii="Times New Roman" w:hAnsi="Times New Roman" w:cs="Times New Roman"/>
          <w:sz w:val="28"/>
          <w:szCs w:val="28"/>
        </w:rPr>
      </w:pPr>
    </w:p>
    <w:p w:rsidR="00015469" w:rsidRDefault="00015469" w:rsidP="00956BA1">
      <w:pPr>
        <w:spacing w:after="0"/>
        <w:jc w:val="center"/>
        <w:rPr>
          <w:rFonts w:ascii="Times New Roman" w:hAnsi="Times New Roman" w:cs="Times New Roman"/>
          <w:sz w:val="28"/>
          <w:szCs w:val="28"/>
        </w:rPr>
      </w:pPr>
    </w:p>
    <w:p w:rsidR="00015469" w:rsidRDefault="00015469" w:rsidP="00956BA1">
      <w:pPr>
        <w:spacing w:after="0"/>
        <w:jc w:val="center"/>
        <w:rPr>
          <w:rFonts w:ascii="Times New Roman" w:hAnsi="Times New Roman" w:cs="Times New Roman"/>
          <w:sz w:val="28"/>
          <w:szCs w:val="28"/>
        </w:rPr>
      </w:pPr>
    </w:p>
    <w:p w:rsidR="00015469" w:rsidRDefault="00015469" w:rsidP="00956BA1">
      <w:pPr>
        <w:spacing w:after="0"/>
        <w:jc w:val="center"/>
        <w:rPr>
          <w:rFonts w:ascii="Times New Roman" w:hAnsi="Times New Roman" w:cs="Times New Roman"/>
          <w:sz w:val="28"/>
          <w:szCs w:val="28"/>
        </w:rPr>
      </w:pPr>
    </w:p>
    <w:p w:rsidR="00956BA1" w:rsidRPr="001D5147" w:rsidRDefault="00956BA1" w:rsidP="00956BA1">
      <w:pPr>
        <w:spacing w:after="0"/>
        <w:jc w:val="center"/>
        <w:rPr>
          <w:rFonts w:ascii="Times New Roman" w:hAnsi="Times New Roman" w:cs="Times New Roman"/>
          <w:sz w:val="28"/>
          <w:szCs w:val="28"/>
        </w:rPr>
      </w:pPr>
      <w:r w:rsidRPr="001D5147">
        <w:rPr>
          <w:rFonts w:ascii="Times New Roman" w:hAnsi="Times New Roman" w:cs="Times New Roman"/>
          <w:sz w:val="28"/>
          <w:szCs w:val="28"/>
        </w:rPr>
        <w:t>Консультация для родителей</w:t>
      </w:r>
    </w:p>
    <w:p w:rsidR="00956BA1" w:rsidRPr="00922BC8" w:rsidRDefault="00956BA1" w:rsidP="00956BA1">
      <w:pPr>
        <w:spacing w:after="0"/>
        <w:jc w:val="center"/>
        <w:rPr>
          <w:rFonts w:ascii="Times New Roman" w:hAnsi="Times New Roman" w:cs="Times New Roman"/>
          <w:b/>
          <w:i/>
          <w:sz w:val="28"/>
          <w:szCs w:val="28"/>
          <w:u w:val="single"/>
        </w:rPr>
      </w:pPr>
      <w:r w:rsidRPr="00922BC8">
        <w:rPr>
          <w:rFonts w:ascii="Times New Roman" w:hAnsi="Times New Roman" w:cs="Times New Roman"/>
          <w:b/>
          <w:i/>
          <w:sz w:val="28"/>
          <w:szCs w:val="28"/>
          <w:u w:val="single"/>
        </w:rPr>
        <w:t>«</w:t>
      </w:r>
      <w:r>
        <w:rPr>
          <w:rFonts w:ascii="Times New Roman" w:hAnsi="Times New Roman" w:cs="Times New Roman"/>
          <w:b/>
          <w:i/>
          <w:sz w:val="28"/>
          <w:szCs w:val="28"/>
          <w:u w:val="single"/>
        </w:rPr>
        <w:t>Делаем выбор: ч</w:t>
      </w:r>
      <w:r w:rsidRPr="00922BC8">
        <w:rPr>
          <w:rFonts w:ascii="Times New Roman" w:hAnsi="Times New Roman" w:cs="Times New Roman"/>
          <w:b/>
          <w:i/>
          <w:sz w:val="28"/>
          <w:szCs w:val="28"/>
          <w:u w:val="single"/>
        </w:rPr>
        <w:t>итаем детям или компьютерные игры?»</w:t>
      </w:r>
    </w:p>
    <w:p w:rsidR="00956BA1" w:rsidRDefault="00956BA1" w:rsidP="00956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Наше время – время стремительного развития информационных и компьютерных технологий, которые существенно перестраивают практику повседневной жизни. Родителей, бабушек и дедушек приводит в неописуемый восторг, что их малыш  быстро усвоил  управление сложными электронными приборами, на «ты» с  планшетом. Сначала ребёнок самостоятельно пользуется ноутбуком родителей для просмотра мультфильмов, потом для компьютерных игр и общения в социальных сетях. Видеоигры становятся частью детской и подростковой субкультуры, постепенно вытесняя из жизни традиционные игры.  Как результат – компьютерная игра превращается в основную форму досуга детей.</w:t>
      </w:r>
    </w:p>
    <w:p w:rsidR="00956BA1" w:rsidRDefault="00956BA1" w:rsidP="00956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Почти каждый ребёнок умеет пользоваться компьютером, находить в планшете интересующую его игру. Многие дети проводят у компьютера большую часть свободного времени, причём некоторые родители спокойно реагируют на эту ситуацию. Родители по-разному реагируют на времяпровождение детей за  компьютером. Кому-то разрешают играть всё свободное время, кому-то - с перерывами несколько раз в день по 30 минут, кому-то время строго регулируют. Дети с нетерпением ожидают момента, когда можно будет сесть за компьютер или «погрузиться в игру» на планшете. Они получают </w:t>
      </w:r>
      <w:proofErr w:type="gramStart"/>
      <w:r>
        <w:rPr>
          <w:rFonts w:ascii="Times New Roman" w:hAnsi="Times New Roman" w:cs="Times New Roman"/>
          <w:sz w:val="24"/>
          <w:szCs w:val="24"/>
        </w:rPr>
        <w:t>удовольствие</w:t>
      </w:r>
      <w:proofErr w:type="gramEnd"/>
      <w:r>
        <w:rPr>
          <w:rFonts w:ascii="Times New Roman" w:hAnsi="Times New Roman" w:cs="Times New Roman"/>
          <w:sz w:val="24"/>
          <w:szCs w:val="24"/>
        </w:rPr>
        <w:t xml:space="preserve">  как от самого процесса игры, так и от её результата. Но, как только родители выключают </w:t>
      </w:r>
      <w:proofErr w:type="gramStart"/>
      <w:r>
        <w:rPr>
          <w:rFonts w:ascii="Times New Roman" w:hAnsi="Times New Roman" w:cs="Times New Roman"/>
          <w:sz w:val="24"/>
          <w:szCs w:val="24"/>
        </w:rPr>
        <w:t>компьютер</w:t>
      </w:r>
      <w:proofErr w:type="gramEnd"/>
      <w:r>
        <w:rPr>
          <w:rFonts w:ascii="Times New Roman" w:hAnsi="Times New Roman" w:cs="Times New Roman"/>
          <w:sz w:val="24"/>
          <w:szCs w:val="24"/>
        </w:rPr>
        <w:t xml:space="preserve"> или забирают у ребёнка планшет, он не знает, чем заняться, начинает нервничать, обижаться на родителей, плакать. </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Известно, что компьютерные игры по своему содержанию не однородны. Многие из них ориентированы на развитие восприятия  и логического мышления, обогащение образовательной сферы дошкольника. Существует немало обучающих игровых  программ по развитию навыков чтения, правописания, математического чтения.  Но, к сожалению, многих детей привлекают не обучающие, а развлекательные игры. Девочки любят игры «</w:t>
      </w:r>
      <w:proofErr w:type="spellStart"/>
      <w:r>
        <w:rPr>
          <w:rFonts w:ascii="Times New Roman" w:hAnsi="Times New Roman" w:cs="Times New Roman"/>
          <w:sz w:val="24"/>
          <w:szCs w:val="24"/>
        </w:rPr>
        <w:t>Винкс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одевалки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микияж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бродилки</w:t>
      </w:r>
      <w:proofErr w:type="spellEnd"/>
      <w:r>
        <w:rPr>
          <w:rFonts w:ascii="Times New Roman" w:hAnsi="Times New Roman" w:cs="Times New Roman"/>
          <w:sz w:val="24"/>
          <w:szCs w:val="24"/>
        </w:rPr>
        <w:t xml:space="preserve">, раскраски, </w:t>
      </w: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и другие развлекательные игры. Мальчики, в основном, отдают предпочтение играм со сценами погони, насилия и агрессии. </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влияют эти игры на формирование особенностей личности дошкольника, его познавательное развитие и социальную адаптацию? </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современной психологии существует две противоречивых точки зрения на эту проблему. Одни исследователь утверждают, что такие игры негативно влияют на ребёнка, что модели агрессивного поведения будут воспроизводиться в реальной жизни. Другие считают, что в процессе таких игр происходит разрядка агрессивных импульсов и снижается враждебность ребёнка. Большинство исследователей подтверждает наличие связи между содержанием компьютерной игры и уровнем агрессии в последующей свободной игре ребёнка, его враждебностью и тревожностью.</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сожалению,  компьютерные игры, которыми увлечены наши  дети, не способствуют решению образовательных задач и развитию дошкольника. Их главная цель – научить ребёнка как можно быстрее щёлкать мышкой или нажимать на клавиши  для достижения желаемого результата. Эти игры не стимулируют мышление. А относительно личностных черт, то они, по нашему мнению, просто вредны, так как повышают уровень тревожности, вызывают у многих игроков равнодушие или даже нетерпимость к  </w:t>
      </w:r>
      <w:r>
        <w:rPr>
          <w:rFonts w:ascii="Times New Roman" w:hAnsi="Times New Roman" w:cs="Times New Roman"/>
          <w:sz w:val="24"/>
          <w:szCs w:val="24"/>
        </w:rPr>
        <w:lastRenderedPageBreak/>
        <w:t>окружающим, желание спрятаться в воображаемом мире, где победа даётся гораздо легче, чем в жизни.</w:t>
      </w:r>
      <w:r w:rsidRPr="00750C37">
        <w:rPr>
          <w:rFonts w:ascii="Times New Roman" w:hAnsi="Times New Roman" w:cs="Times New Roman"/>
          <w:sz w:val="24"/>
          <w:szCs w:val="24"/>
        </w:rPr>
        <w:t xml:space="preserve"> </w:t>
      </w:r>
    </w:p>
    <w:p w:rsidR="00956BA1" w:rsidRDefault="00956BA1" w:rsidP="000154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Наименьший процент родителей согласны с утверждением, что компьютер негативно влияет  на развитие речи детей. Большинство же родителей не видят проблемы или не понимают всей опасности виртуальных забав, не утруждая себя тем, чтобы увидеть собственными глазами, что преподносится в компьютерных играх детям.</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играх ребёнок  переживает разные чувства – от радостного чувства полёта до агрессии и страха и может испытывать  сильный страх не только в процессе своей игры, но даже при наблюдении игры взрослого. Внешний вид некоторых героев так же может вызывать у детей чувство страха. Детские переживания  очень реалистичны. </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негативным последствиям влияния многих компьютерных игр относится и нарушение развития речи детей. Многие воспитанники владеют недостаточным словарным запасом, связная речи отстаёт от возрастной нормы у большинства детей. </w:t>
      </w:r>
    </w:p>
    <w:p w:rsidR="00956BA1" w:rsidRDefault="00956BA1" w:rsidP="00956B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Статистика подтверждает, что дети, проводящие за компьютером всё свободное время, владеют навыками развития речи на очень низком уровне. Они не могут грамотно писать  и разговаривать, связно излагать свои мысли. Некоторые родители удивляются, почему так происходит, ведь  ребёнок получает обилие разнообразной информации. Специалисты называют причину отставания ребёнка в развитии речи – отсутствие практики устного общения и </w:t>
      </w:r>
      <w:r w:rsidRPr="002019F6">
        <w:rPr>
          <w:rFonts w:ascii="Times New Roman" w:hAnsi="Times New Roman" w:cs="Times New Roman"/>
          <w:i/>
          <w:sz w:val="24"/>
          <w:szCs w:val="24"/>
        </w:rPr>
        <w:t>потеря интереса к чтению книг.</w:t>
      </w:r>
    </w:p>
    <w:p w:rsidR="00956BA1" w:rsidRPr="00ED1B6B" w:rsidRDefault="00956BA1" w:rsidP="00956BA1">
      <w:pPr>
        <w:spacing w:after="0" w:line="240" w:lineRule="auto"/>
        <w:ind w:firstLine="708"/>
        <w:jc w:val="both"/>
        <w:rPr>
          <w:rFonts w:ascii="Arial" w:hAnsi="Arial" w:cs="Arial"/>
          <w:color w:val="555555"/>
          <w:sz w:val="21"/>
          <w:szCs w:val="21"/>
        </w:rPr>
      </w:pPr>
      <w:r w:rsidRPr="00ED1B6B">
        <w:rPr>
          <w:rFonts w:ascii="Times New Roman" w:hAnsi="Times New Roman" w:cs="Times New Roman"/>
          <w:color w:val="000000" w:themeColor="text1"/>
          <w:sz w:val="24"/>
          <w:szCs w:val="24"/>
        </w:rPr>
        <w:t>Одним из главных факторов, стимулирующих интерес ребёнка к чтению, является читающая семья и соответствующая домашняя книжная среда. На Руси, в дворянских семьях традицией были литературные вечера с чтением вслух</w:t>
      </w:r>
      <w:r w:rsidRPr="002019F6">
        <w:rPr>
          <w:rFonts w:ascii="Times New Roman" w:hAnsi="Times New Roman" w:cs="Times New Roman"/>
          <w:b/>
          <w:color w:val="000000" w:themeColor="text1"/>
          <w:sz w:val="24"/>
          <w:szCs w:val="24"/>
        </w:rPr>
        <w:t xml:space="preserve">. </w:t>
      </w:r>
      <w:r w:rsidRPr="002019F6">
        <w:rPr>
          <w:rFonts w:ascii="Times New Roman" w:hAnsi="Times New Roman" w:cs="Times New Roman"/>
          <w:i/>
          <w:sz w:val="24"/>
          <w:szCs w:val="24"/>
        </w:rPr>
        <w:t>Детей, которые не любят, когда им читают, не бывает</w:t>
      </w:r>
      <w:r w:rsidRPr="002019F6">
        <w:rPr>
          <w:rFonts w:ascii="Times New Roman" w:hAnsi="Times New Roman" w:cs="Times New Roman"/>
          <w:b/>
          <w:sz w:val="24"/>
          <w:szCs w:val="24"/>
        </w:rPr>
        <w:t>.</w:t>
      </w:r>
      <w:r>
        <w:rPr>
          <w:rFonts w:ascii="Times New Roman" w:hAnsi="Times New Roman" w:cs="Times New Roman"/>
          <w:sz w:val="24"/>
          <w:szCs w:val="24"/>
        </w:rPr>
        <w:t xml:space="preserve"> </w:t>
      </w:r>
      <w:r w:rsidRPr="00ED1B6B">
        <w:rPr>
          <w:rFonts w:ascii="Times New Roman" w:eastAsia="Times New Roman" w:hAnsi="Times New Roman" w:cs="Times New Roman"/>
          <w:color w:val="000000" w:themeColor="text1"/>
          <w:sz w:val="24"/>
          <w:szCs w:val="24"/>
        </w:rPr>
        <w:t xml:space="preserve">Совместное чтение дает ребенку толчок к интеллектуальному развитию – развивает речь, мышление, кругозор, формирует интерес к книге, знакомит с нравственными ценностями. Такова особенность дошкольного возраста  -  процесс познания, как правило, происходит опосредованно, через взрослого. </w:t>
      </w:r>
      <w:r w:rsidRPr="00ED1B6B">
        <w:rPr>
          <w:rFonts w:ascii="Times New Roman" w:hAnsi="Times New Roman" w:cs="Times New Roman"/>
          <w:color w:val="000000" w:themeColor="text1"/>
          <w:sz w:val="24"/>
          <w:szCs w:val="24"/>
        </w:rPr>
        <w:t>Немногие современные семьи могут похвастаться такой традицией.</w:t>
      </w:r>
      <w:r w:rsidRPr="00ED1B6B">
        <w:rPr>
          <w:rFonts w:ascii="Times New Roman" w:eastAsia="Times New Roman" w:hAnsi="Times New Roman" w:cs="Times New Roman"/>
          <w:color w:val="000000" w:themeColor="text1"/>
          <w:sz w:val="24"/>
          <w:szCs w:val="24"/>
        </w:rPr>
        <w:t xml:space="preserve"> </w:t>
      </w:r>
    </w:p>
    <w:p w:rsidR="00956BA1" w:rsidRPr="000B307E" w:rsidRDefault="00956BA1" w:rsidP="00956BA1">
      <w:pPr>
        <w:shd w:val="clear" w:color="auto" w:fill="FFFFFF"/>
        <w:spacing w:after="0" w:line="240" w:lineRule="auto"/>
        <w:ind w:firstLine="708"/>
        <w:jc w:val="both"/>
        <w:rPr>
          <w:rFonts w:ascii="Times New Roman" w:eastAsia="Times New Roman" w:hAnsi="Times New Roman" w:cs="Times New Roman"/>
          <w:sz w:val="24"/>
          <w:szCs w:val="24"/>
        </w:rPr>
      </w:pPr>
      <w:r w:rsidRPr="00ED1B6B">
        <w:rPr>
          <w:rFonts w:ascii="Times New Roman" w:eastAsia="Times New Roman" w:hAnsi="Times New Roman" w:cs="Times New Roman"/>
          <w:sz w:val="24"/>
          <w:szCs w:val="24"/>
        </w:rPr>
        <w:t xml:space="preserve">Многие родители </w:t>
      </w:r>
      <w:proofErr w:type="gramStart"/>
      <w:r w:rsidRPr="00ED1B6B">
        <w:rPr>
          <w:rFonts w:ascii="Times New Roman" w:eastAsia="Times New Roman" w:hAnsi="Times New Roman" w:cs="Times New Roman"/>
          <w:sz w:val="24"/>
          <w:szCs w:val="24"/>
        </w:rPr>
        <w:t>стремятся</w:t>
      </w:r>
      <w:proofErr w:type="gramEnd"/>
      <w:r w:rsidRPr="00ED1B6B">
        <w:rPr>
          <w:rFonts w:ascii="Times New Roman" w:eastAsia="Times New Roman" w:hAnsi="Times New Roman" w:cs="Times New Roman"/>
          <w:sz w:val="24"/>
          <w:szCs w:val="24"/>
        </w:rPr>
        <w:t xml:space="preserve"> как можно раньше научить ребёнка читать самостоятельно. Слишком рано обучившись технике чтения, ребёнок  может привыкнуть к механическому чтению.  Смысл прочитанного ускользает от него  по нескольким причинам: недостаточное речевое развитие и потому незнание значения слов; пока еще слабое интеллектуальное развитие и, как следствие, неспособность к обобщению, непонимание причинно-следственных связей. Далеко не все дети спрашивают взрослых, что означает непонятное слово. Поэтому  желательно, не дожидаясь вопроса ребенка, объяснять ему   новые непонятные слова и речевые обороты. Только тогда прочитанные книги бу</w:t>
      </w:r>
      <w:r>
        <w:rPr>
          <w:rFonts w:ascii="Times New Roman" w:eastAsia="Times New Roman" w:hAnsi="Times New Roman" w:cs="Times New Roman"/>
          <w:sz w:val="24"/>
          <w:szCs w:val="24"/>
        </w:rPr>
        <w:t xml:space="preserve">дут развивать речь </w:t>
      </w:r>
      <w:proofErr w:type="gramStart"/>
      <w:r>
        <w:rPr>
          <w:rFonts w:ascii="Times New Roman" w:eastAsia="Times New Roman" w:hAnsi="Times New Roman" w:cs="Times New Roman"/>
          <w:sz w:val="24"/>
          <w:szCs w:val="24"/>
        </w:rPr>
        <w:t>ребё</w:t>
      </w:r>
      <w:r w:rsidRPr="00ED1B6B">
        <w:rPr>
          <w:rFonts w:ascii="Times New Roman" w:eastAsia="Times New Roman" w:hAnsi="Times New Roman" w:cs="Times New Roman"/>
          <w:sz w:val="24"/>
          <w:szCs w:val="24"/>
        </w:rPr>
        <w:t>нка</w:t>
      </w:r>
      <w:proofErr w:type="gramEnd"/>
      <w:r w:rsidRPr="00ED1B6B">
        <w:rPr>
          <w:rFonts w:ascii="Times New Roman" w:eastAsia="Times New Roman" w:hAnsi="Times New Roman" w:cs="Times New Roman"/>
          <w:sz w:val="24"/>
          <w:szCs w:val="24"/>
        </w:rPr>
        <w:t xml:space="preserve"> и пополнять словарный запас. По мере постепенного усложнения читаемых текстов (от простых коротких сказок к рассказам и повестям)  ребенок начинает более пристально следить за приключениями книжных героев. Теперь уже, если ему что-то непонятно в тексте, он начинает проявлять инициативу, спрашивать сам, иначе для него разрушается канва событий. </w:t>
      </w:r>
    </w:p>
    <w:p w:rsidR="00956BA1" w:rsidRPr="00ED1B6B" w:rsidRDefault="00956BA1" w:rsidP="00956BA1">
      <w:pPr>
        <w:shd w:val="clear" w:color="auto" w:fill="FFFFFF"/>
        <w:spacing w:after="0" w:line="240" w:lineRule="auto"/>
        <w:ind w:firstLine="708"/>
        <w:jc w:val="both"/>
        <w:rPr>
          <w:rFonts w:ascii="Times New Roman" w:eastAsia="Times New Roman" w:hAnsi="Times New Roman" w:cs="Times New Roman"/>
          <w:sz w:val="24"/>
          <w:szCs w:val="24"/>
        </w:rPr>
      </w:pPr>
      <w:r w:rsidRPr="002019F6">
        <w:rPr>
          <w:rFonts w:ascii="Times New Roman" w:eastAsia="Times New Roman" w:hAnsi="Times New Roman" w:cs="Times New Roman"/>
          <w:i/>
          <w:sz w:val="24"/>
          <w:szCs w:val="24"/>
        </w:rPr>
        <w:t>Когда нужно учить технике чтения?</w:t>
      </w:r>
      <w:r w:rsidRPr="00ED1B6B">
        <w:rPr>
          <w:rFonts w:ascii="Times New Roman" w:eastAsia="Times New Roman" w:hAnsi="Times New Roman" w:cs="Times New Roman"/>
          <w:sz w:val="24"/>
          <w:szCs w:val="24"/>
        </w:rPr>
        <w:t xml:space="preserve"> Только тогда, когда ребенок уже хорошо владеет разговорной речью и свободно воспринимает на слух текст детских книг, соответствующих его возрасту и, желательно, когда  проявляет потребность в  чтении книг. Потребность эта просыпается постепенно, ее культивирует совместное с взрослым чтение. Ребёнок  получает тогда  двойное удовольствие: от общения с взрослым в ходе их совместной деятельности чтения и от сюжета литературного произведения. Так, книга начинает ассоциироваться не только с источником новой информации, но и с положительными эмоциями. Стойкое отрицательное отношение к чтению и книге вообще может возникнуть в том случае, когда ребенка учат читать, а книг ему при этом почти не читают. А такова, к сожалению, современная ситуация.</w:t>
      </w:r>
    </w:p>
    <w:p w:rsidR="00956BA1" w:rsidRPr="000B307E" w:rsidRDefault="00956BA1" w:rsidP="00956BA1">
      <w:pPr>
        <w:pStyle w:val="a3"/>
        <w:spacing w:before="0" w:after="0"/>
        <w:ind w:firstLine="708"/>
        <w:rPr>
          <w:color w:val="000000" w:themeColor="text1"/>
        </w:rPr>
      </w:pPr>
      <w:r w:rsidRPr="00ED1B6B">
        <w:t xml:space="preserve">Анализируя полученные анкетные данные, мы пришли к печальному выводу, что большинство родителям читают детям книги лишь тогда, когда ребёнок сам об этом </w:t>
      </w:r>
      <w:r w:rsidRPr="00ED1B6B">
        <w:lastRenderedPageBreak/>
        <w:t>попросит. Причиной того, что книги пылятся на полках, часто является не только нехватка времени, но и отсутствие желания у родителей</w:t>
      </w:r>
      <w:r w:rsidRPr="001D5147">
        <w:rPr>
          <w:color w:val="000000" w:themeColor="text1"/>
        </w:rPr>
        <w:t>. Чтение вслух – важнейшее средство построения взаимоотношений ребенка и взрослого. Необходимо не только произносить те</w:t>
      </w:r>
      <w:proofErr w:type="gramStart"/>
      <w:r w:rsidRPr="001D5147">
        <w:rPr>
          <w:color w:val="000000" w:themeColor="text1"/>
        </w:rPr>
        <w:t>кст всл</w:t>
      </w:r>
      <w:proofErr w:type="gramEnd"/>
      <w:r w:rsidRPr="001D5147">
        <w:rPr>
          <w:color w:val="000000" w:themeColor="text1"/>
        </w:rPr>
        <w:t xml:space="preserve">ух, но и стараться его осмыслить, понять. Совместное чтение художественной литературы, его осмысление должны вылиться в обсуждение прочитанного. Чтение сказки наталкивает нас на рассуждения о добре и зле. Знакомство со стихотворными произведениями заставляет задуматься о неограниченных возможностях языка в передаче самых разных смыслов и эмоций. Культура чтения – это важно! </w:t>
      </w:r>
    </w:p>
    <w:p w:rsidR="00956BA1" w:rsidRPr="001D5147" w:rsidRDefault="00956BA1" w:rsidP="00956BA1">
      <w:pPr>
        <w:shd w:val="clear" w:color="auto" w:fill="FFFFFF"/>
        <w:spacing w:after="0" w:line="240" w:lineRule="auto"/>
        <w:ind w:firstLine="708"/>
        <w:jc w:val="both"/>
        <w:rPr>
          <w:rFonts w:ascii="Times New Roman" w:eastAsia="Times New Roman" w:hAnsi="Times New Roman" w:cs="Times New Roman"/>
          <w:sz w:val="24"/>
          <w:szCs w:val="24"/>
        </w:rPr>
      </w:pPr>
      <w:r w:rsidRPr="002019F6">
        <w:rPr>
          <w:rFonts w:ascii="Times New Roman" w:eastAsia="Times New Roman" w:hAnsi="Times New Roman" w:cs="Times New Roman"/>
          <w:i/>
          <w:sz w:val="24"/>
          <w:szCs w:val="24"/>
        </w:rPr>
        <w:t>Итак, в дошкольном детстве важно не обучать детей технике чтения, а сформировать у них потребность в чтении книг. Тогда в младшем школьном возрасте ребенок достаточно легко и быстро овладеет умением читать.</w:t>
      </w:r>
      <w:r>
        <w:rPr>
          <w:rFonts w:ascii="Times New Roman" w:eastAsia="Times New Roman" w:hAnsi="Times New Roman" w:cs="Times New Roman"/>
          <w:b/>
          <w:color w:val="444444"/>
          <w:sz w:val="24"/>
          <w:szCs w:val="24"/>
        </w:rPr>
        <w:t xml:space="preserve"> </w:t>
      </w:r>
      <w:r w:rsidRPr="001D5147">
        <w:rPr>
          <w:rFonts w:ascii="Times New Roman" w:eastAsia="Times New Roman" w:hAnsi="Times New Roman" w:cs="Times New Roman"/>
          <w:sz w:val="24"/>
          <w:szCs w:val="24"/>
        </w:rPr>
        <w:t xml:space="preserve"> Интерес, желание читать проявится у детей в том случае, если взрослые владеют техникой выразительного чтения. Сделать  процесс чтения более увлекательным совсем не сложно. Взяв с полки книгу, не забудьте дать ей рекомендацию, предложите детям почитать по ролям, организуйте семейное чтение, по ходу чтения используйте элементы театрализации. Закрывая книгу, не забудьте поделиться своей оценкой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прочитанн</w:t>
      </w:r>
      <w:r w:rsidRPr="001D5147">
        <w:rPr>
          <w:rFonts w:ascii="Times New Roman" w:eastAsia="Times New Roman" w:hAnsi="Times New Roman" w:cs="Times New Roman"/>
          <w:sz w:val="24"/>
          <w:szCs w:val="24"/>
        </w:rPr>
        <w:t>ого</w:t>
      </w:r>
      <w:proofErr w:type="gramEnd"/>
      <w:r w:rsidRPr="001D5147">
        <w:rPr>
          <w:rFonts w:ascii="Times New Roman" w:eastAsia="Times New Roman" w:hAnsi="Times New Roman" w:cs="Times New Roman"/>
          <w:sz w:val="24"/>
          <w:szCs w:val="24"/>
        </w:rPr>
        <w:t>.</w:t>
      </w:r>
    </w:p>
    <w:p w:rsidR="00956BA1" w:rsidRDefault="00956BA1" w:rsidP="00956BA1">
      <w:pPr>
        <w:pStyle w:val="a3"/>
        <w:spacing w:before="0" w:after="0"/>
        <w:ind w:firstLine="708"/>
      </w:pPr>
      <w:r w:rsidRPr="001D5147">
        <w:t>Постарайтесь, чтобы главным для вас стало даже не столько научить читать, сколько сделать так, чтобы ребёнок захотел научиться, не потерял интереса к учебе, почувствовал вкус к познанию нового, неизвестного, непонятного.</w:t>
      </w:r>
    </w:p>
    <w:p w:rsidR="00015469" w:rsidRPr="001D5147" w:rsidRDefault="00015469" w:rsidP="00956BA1">
      <w:pPr>
        <w:pStyle w:val="a3"/>
        <w:spacing w:before="0" w:after="0"/>
        <w:ind w:firstLine="708"/>
      </w:pPr>
    </w:p>
    <w:p w:rsidR="00956BA1" w:rsidRPr="000B307E" w:rsidRDefault="00956BA1" w:rsidP="00015469">
      <w:pPr>
        <w:shd w:val="clear" w:color="auto" w:fill="FFFFFF"/>
        <w:spacing w:after="0" w:line="240" w:lineRule="auto"/>
        <w:jc w:val="center"/>
        <w:rPr>
          <w:rFonts w:eastAsia="Times New Roman" w:cs="Arial"/>
          <w:b/>
          <w:color w:val="000000" w:themeColor="text1"/>
          <w:sz w:val="24"/>
          <w:szCs w:val="24"/>
        </w:rPr>
      </w:pPr>
      <w:r w:rsidRPr="001D5147">
        <w:rPr>
          <w:rFonts w:eastAsia="Times New Roman" w:cs="Arial"/>
          <w:b/>
          <w:color w:val="000000" w:themeColor="text1"/>
          <w:sz w:val="24"/>
          <w:szCs w:val="24"/>
        </w:rPr>
        <w:t>Десять «почему»</w:t>
      </w:r>
      <w:r>
        <w:rPr>
          <w:rFonts w:eastAsia="Times New Roman" w:cs="Arial"/>
          <w:b/>
          <w:color w:val="000000" w:themeColor="text1"/>
          <w:sz w:val="24"/>
          <w:szCs w:val="24"/>
        </w:rPr>
        <w:t xml:space="preserve"> детям необходимо читать книжки:</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Работа с книгой стимулирует творческое воображение, позволяет работать фантазии и учит детей мыслить образами.</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Книги помогают детям понять других. Читая книги, написанные писателями других культур других эпох, и, видя, что их мысли и чувства похожи на наши, дети лучше понимают их и избавляются от предрассудков.</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rsidR="00956BA1" w:rsidRPr="000B307E"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Книги придают силы и вдохновение.  Они увлекают и развлекают. Они заставляют детей и взрослых смеяться и плакать. Они приносят утешение и указывают выход из трудного положения.</w:t>
      </w:r>
    </w:p>
    <w:p w:rsidR="00956BA1" w:rsidRPr="002019F6" w:rsidRDefault="00956BA1" w:rsidP="00956BA1">
      <w:pPr>
        <w:numPr>
          <w:ilvl w:val="0"/>
          <w:numId w:val="1"/>
        </w:numPr>
        <w:shd w:val="clear" w:color="auto" w:fill="FFFFFF"/>
        <w:spacing w:after="0" w:line="240" w:lineRule="auto"/>
        <w:ind w:left="0"/>
        <w:jc w:val="both"/>
        <w:rPr>
          <w:rFonts w:eastAsia="Times New Roman" w:cs="Arial"/>
          <w:color w:val="000000" w:themeColor="text1"/>
          <w:sz w:val="24"/>
          <w:szCs w:val="24"/>
        </w:rPr>
      </w:pPr>
      <w:r w:rsidRPr="001D5147">
        <w:rPr>
          <w:rFonts w:eastAsia="Times New Roman" w:cs="Arial"/>
          <w:color w:val="000000" w:themeColor="text1"/>
          <w:sz w:val="24"/>
          <w:szCs w:val="24"/>
        </w:rPr>
        <w:t>Чтение – самое доступное и полезное для  интеллектуального и эмоционально-психического развития ребенка занятие.</w:t>
      </w:r>
    </w:p>
    <w:p w:rsidR="00067E70" w:rsidRPr="00015469" w:rsidRDefault="00956BA1" w:rsidP="00015469">
      <w:pPr>
        <w:shd w:val="clear" w:color="auto" w:fill="FFFFFF"/>
        <w:spacing w:before="90" w:line="360" w:lineRule="auto"/>
        <w:jc w:val="both"/>
        <w:rPr>
          <w:rFonts w:ascii="Times New Roman" w:eastAsia="Times New Roman" w:hAnsi="Times New Roman" w:cs="Times New Roman"/>
          <w:b/>
          <w:i/>
          <w:color w:val="000000" w:themeColor="text1"/>
          <w:sz w:val="24"/>
          <w:szCs w:val="24"/>
        </w:rPr>
      </w:pPr>
      <w:r w:rsidRPr="002019F6">
        <w:rPr>
          <w:rFonts w:ascii="Times New Roman" w:eastAsia="Times New Roman" w:hAnsi="Times New Roman" w:cs="Times New Roman"/>
          <w:b/>
          <w:i/>
          <w:color w:val="000000" w:themeColor="text1"/>
          <w:sz w:val="24"/>
          <w:szCs w:val="24"/>
        </w:rPr>
        <w:lastRenderedPageBreak/>
        <w:t>РОДИТЕЛИ, ПОМНИТЕ: БУДУЩЕГО ЧИТАТЕЛЯ НЕОБХОДИМО ВОСПИТЫВАТЬ, КОГДА ОН ЕЩЕ ЯВЛЯЕТСЯ СЛУШАТЕЛЕМ.</w:t>
      </w:r>
      <w:r w:rsidR="00067E70">
        <w:rPr>
          <w:rFonts w:ascii="Times New Roman" w:eastAsia="Times New Roman" w:hAnsi="Times New Roman" w:cs="Times New Roman"/>
          <w:b/>
          <w:noProof/>
          <w:color w:val="000000" w:themeColor="text1"/>
          <w:sz w:val="24"/>
          <w:szCs w:val="24"/>
        </w:rPr>
        <w:drawing>
          <wp:anchor distT="0" distB="0" distL="114300" distR="114300" simplePos="0" relativeHeight="251662336" behindDoc="0" locked="0" layoutInCell="1" allowOverlap="1">
            <wp:simplePos x="0" y="0"/>
            <wp:positionH relativeFrom="column">
              <wp:posOffset>-635</wp:posOffset>
            </wp:positionH>
            <wp:positionV relativeFrom="paragraph">
              <wp:posOffset>-4445</wp:posOffset>
            </wp:positionV>
            <wp:extent cx="2195830" cy="1348740"/>
            <wp:effectExtent l="19050" t="0" r="0" b="0"/>
            <wp:wrapSquare wrapText="bothSides"/>
            <wp:docPr id="3" name="Рисунок 3" descr="C:\Users\pirog\Downloads\дети и ко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rog\Downloads\дети и комп.jpg"/>
                    <pic:cNvPicPr>
                      <a:picLocks noChangeAspect="1" noChangeArrowheads="1"/>
                    </pic:cNvPicPr>
                  </pic:nvPicPr>
                  <pic:blipFill>
                    <a:blip r:embed="rId6"/>
                    <a:srcRect/>
                    <a:stretch>
                      <a:fillRect/>
                    </a:stretch>
                  </pic:blipFill>
                  <pic:spPr bwMode="auto">
                    <a:xfrm>
                      <a:off x="0" y="0"/>
                      <a:ext cx="2195830" cy="1348740"/>
                    </a:xfrm>
                    <a:prstGeom prst="rect">
                      <a:avLst/>
                    </a:prstGeom>
                    <a:noFill/>
                    <a:ln w="9525">
                      <a:noFill/>
                      <a:miter lim="800000"/>
                      <a:headEnd/>
                      <a:tailEnd/>
                    </a:ln>
                  </pic:spPr>
                </pic:pic>
              </a:graphicData>
            </a:graphic>
          </wp:anchor>
        </w:drawing>
      </w:r>
    </w:p>
    <w:p w:rsidR="00956BA1" w:rsidRPr="00067E70" w:rsidRDefault="00956BA1" w:rsidP="00D4186D">
      <w:pPr>
        <w:shd w:val="clear" w:color="auto" w:fill="FFFFFF"/>
        <w:spacing w:after="0" w:line="360" w:lineRule="auto"/>
        <w:jc w:val="center"/>
        <w:rPr>
          <w:rFonts w:ascii="Times New Roman" w:eastAsia="Times New Roman" w:hAnsi="Times New Roman" w:cs="Times New Roman"/>
          <w:b/>
          <w:color w:val="000000" w:themeColor="text1"/>
          <w:sz w:val="28"/>
          <w:szCs w:val="28"/>
          <w:u w:val="double"/>
        </w:rPr>
      </w:pPr>
      <w:r w:rsidRPr="00067E70">
        <w:rPr>
          <w:rFonts w:ascii="Times New Roman" w:eastAsia="Times New Roman" w:hAnsi="Times New Roman" w:cs="Times New Roman"/>
          <w:b/>
          <w:color w:val="000000" w:themeColor="text1"/>
          <w:sz w:val="28"/>
          <w:szCs w:val="28"/>
          <w:u w:val="double"/>
        </w:rPr>
        <w:t>Рекомендации для родителей.</w:t>
      </w:r>
    </w:p>
    <w:p w:rsidR="00956BA1" w:rsidRDefault="00956BA1" w:rsidP="00956BA1">
      <w:pPr>
        <w:shd w:val="clear" w:color="auto" w:fill="FFFFFF"/>
        <w:spacing w:after="0" w:line="240" w:lineRule="auto"/>
        <w:jc w:val="both"/>
        <w:rPr>
          <w:rFonts w:ascii="Times New Roman" w:eastAsia="Times New Roman" w:hAnsi="Times New Roman" w:cs="Times New Roman"/>
          <w:b/>
          <w:i/>
          <w:color w:val="000000" w:themeColor="text1"/>
          <w:sz w:val="24"/>
          <w:szCs w:val="24"/>
        </w:rPr>
      </w:pPr>
      <w:r w:rsidRPr="00067E70">
        <w:rPr>
          <w:rFonts w:ascii="Times New Roman" w:eastAsia="Times New Roman" w:hAnsi="Times New Roman" w:cs="Times New Roman"/>
          <w:b/>
          <w:i/>
          <w:color w:val="000000" w:themeColor="text1"/>
          <w:sz w:val="24"/>
          <w:szCs w:val="24"/>
        </w:rPr>
        <w:t>Чтобы ваши дети были психически и физически здоровыми, стоит взять под строгий контроль использование компьютера</w:t>
      </w:r>
      <w:r w:rsidRPr="00D4186D">
        <w:rPr>
          <w:rFonts w:ascii="Times New Roman" w:eastAsia="Times New Roman" w:hAnsi="Times New Roman" w:cs="Times New Roman"/>
          <w:b/>
          <w:i/>
          <w:color w:val="000000" w:themeColor="text1"/>
          <w:sz w:val="24"/>
          <w:szCs w:val="24"/>
        </w:rPr>
        <w:t>.</w:t>
      </w:r>
    </w:p>
    <w:p w:rsidR="00067E70" w:rsidRPr="00D4186D" w:rsidRDefault="00067E70" w:rsidP="00956BA1">
      <w:pPr>
        <w:shd w:val="clear" w:color="auto" w:fill="FFFFFF"/>
        <w:spacing w:after="0" w:line="240" w:lineRule="auto"/>
        <w:jc w:val="both"/>
        <w:rPr>
          <w:rFonts w:ascii="Times New Roman" w:eastAsia="Times New Roman" w:hAnsi="Times New Roman" w:cs="Times New Roman"/>
          <w:b/>
          <w:i/>
          <w:color w:val="000000" w:themeColor="text1"/>
          <w:sz w:val="24"/>
          <w:szCs w:val="24"/>
        </w:rPr>
      </w:pPr>
    </w:p>
    <w:p w:rsidR="00956BA1" w:rsidRDefault="00956BA1" w:rsidP="00956BA1">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Негативного влияния компьютера на ребёнка можно избежать, если помнить следующее:</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Ограничьте время нахождения ребёнка за компьютером.</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Следите за тем, во что играет ребёнок, какие фильмы смотрит и где бывает в Интернете.</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Проводите с ребёнком гимнастику для глаз, следите за его осанкой.</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Чаще играйте с ребёнком в игры, развивающие внимание, память, мышление, речь, логику.</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Помогите ребёнку найти общий язык со сверстниками, научите его манерам общения, чаще и больше общайтесь с ребёнком.</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Станьте лучшим другом для своего ребёнка.  Интересуйтесь его делами, происходящим в сегодняшнем дне. Не кричите и не ругайте своего ребёнка, ни в коем случае не вините его ни в чём.</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Разнообразьте жизнь ребёнка. Запишите его в какой-то интересный кружок.</w:t>
      </w:r>
    </w:p>
    <w:p w:rsidR="00956BA1" w:rsidRDefault="00956BA1" w:rsidP="00956BA1">
      <w:pPr>
        <w:pStyle w:val="a4"/>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оставляйте ребёнка за компьютером без присмотра. Объясняйте ему, во что можно играть и что можно смотреть.</w:t>
      </w:r>
    </w:p>
    <w:p w:rsidR="00956BA1" w:rsidRDefault="00956BA1" w:rsidP="00956BA1">
      <w:pPr>
        <w:shd w:val="clear" w:color="auto" w:fill="FFFFFF"/>
        <w:spacing w:after="0" w:line="240" w:lineRule="auto"/>
        <w:ind w:firstLine="360"/>
        <w:jc w:val="both"/>
        <w:rPr>
          <w:rFonts w:ascii="Times New Roman" w:eastAsia="Times New Roman" w:hAnsi="Times New Roman" w:cs="Times New Roman"/>
          <w:i/>
          <w:color w:val="000000" w:themeColor="text1"/>
          <w:sz w:val="24"/>
          <w:szCs w:val="24"/>
        </w:rPr>
      </w:pPr>
      <w:r w:rsidRPr="00585E3F">
        <w:rPr>
          <w:rFonts w:ascii="Times New Roman" w:eastAsia="Times New Roman" w:hAnsi="Times New Roman" w:cs="Times New Roman"/>
          <w:i/>
          <w:color w:val="000000" w:themeColor="text1"/>
          <w:sz w:val="24"/>
          <w:szCs w:val="24"/>
        </w:rPr>
        <w:t>Компьютерным играм должны предшествовать игры с обычными игрушками и предметами-заместителями.</w:t>
      </w:r>
    </w:p>
    <w:p w:rsidR="00956BA1" w:rsidRPr="002A20B4" w:rsidRDefault="00956BA1" w:rsidP="00956BA1">
      <w:pPr>
        <w:pStyle w:val="a4"/>
        <w:numPr>
          <w:ilvl w:val="0"/>
          <w:numId w:val="3"/>
        </w:numPr>
        <w:shd w:val="clear" w:color="auto" w:fill="FFFFFF"/>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Выбирая детские компьютерные игры, в первую очередь обратите внимание на жанр заинтересовавшей вас игры (спортивная, головоломка, </w:t>
      </w:r>
      <w:proofErr w:type="spellStart"/>
      <w:r>
        <w:rPr>
          <w:rFonts w:ascii="Times New Roman" w:eastAsia="Times New Roman" w:hAnsi="Times New Roman" w:cs="Times New Roman"/>
          <w:color w:val="000000" w:themeColor="text1"/>
          <w:sz w:val="24"/>
          <w:szCs w:val="24"/>
        </w:rPr>
        <w:t>стрелялка</w:t>
      </w:r>
      <w:proofErr w:type="spellEnd"/>
      <w:r>
        <w:rPr>
          <w:rFonts w:ascii="Times New Roman" w:eastAsia="Times New Roman" w:hAnsi="Times New Roman" w:cs="Times New Roman"/>
          <w:color w:val="000000" w:themeColor="text1"/>
          <w:sz w:val="24"/>
          <w:szCs w:val="24"/>
        </w:rPr>
        <w:t>, игра-стимулятор, обучающая, приключения и стратегии). Это поможет вам оценить возможное влияние на психику ребёнка.</w:t>
      </w:r>
    </w:p>
    <w:p w:rsidR="00956BA1" w:rsidRPr="002A20B4" w:rsidRDefault="00956BA1" w:rsidP="00956BA1">
      <w:pPr>
        <w:pStyle w:val="a4"/>
        <w:numPr>
          <w:ilvl w:val="0"/>
          <w:numId w:val="3"/>
        </w:numPr>
        <w:shd w:val="clear" w:color="auto" w:fill="FFFFFF"/>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Определите, какую сферу психики развивает игра – познавательную или личностную. Затем определите, насколько соответствует игра возрасту и полу ребёнка.</w:t>
      </w:r>
    </w:p>
    <w:p w:rsidR="00956BA1" w:rsidRPr="002A20B4" w:rsidRDefault="00956BA1" w:rsidP="00956BA1">
      <w:pPr>
        <w:pStyle w:val="a4"/>
        <w:numPr>
          <w:ilvl w:val="0"/>
          <w:numId w:val="3"/>
        </w:numPr>
        <w:shd w:val="clear" w:color="auto" w:fill="FFFFFF"/>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Игра будет стимулировать психическое развитие ребёнка только в том случае, если она отвечает его возрастным особенностям.</w:t>
      </w:r>
    </w:p>
    <w:p w:rsidR="00956BA1" w:rsidRPr="002A20B4" w:rsidRDefault="00956BA1" w:rsidP="00956BA1">
      <w:pPr>
        <w:pStyle w:val="a4"/>
        <w:numPr>
          <w:ilvl w:val="0"/>
          <w:numId w:val="3"/>
        </w:numPr>
        <w:shd w:val="clear" w:color="auto" w:fill="FFFFFF"/>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Придирчиво выбранные игры будут очень удобным инструментом для обучения и развития вашего малыша.</w:t>
      </w:r>
    </w:p>
    <w:p w:rsidR="00956BA1" w:rsidRPr="002A20B4" w:rsidRDefault="00956BA1" w:rsidP="00956BA1">
      <w:pPr>
        <w:pStyle w:val="a4"/>
        <w:shd w:val="clear" w:color="auto" w:fill="FFFFFF"/>
        <w:spacing w:after="0" w:line="240" w:lineRule="auto"/>
        <w:ind w:left="108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Удачи в выборе компьютерных игр!</w:t>
      </w:r>
    </w:p>
    <w:p w:rsidR="00956BA1" w:rsidRDefault="00956BA1" w:rsidP="00956BA1">
      <w:pPr>
        <w:shd w:val="clear" w:color="auto" w:fill="FFFFFF"/>
        <w:spacing w:after="0" w:line="240" w:lineRule="auto"/>
        <w:ind w:firstLine="360"/>
        <w:jc w:val="both"/>
        <w:rPr>
          <w:rFonts w:ascii="Times New Roman" w:eastAsia="Times New Roman" w:hAnsi="Times New Roman" w:cs="Times New Roman"/>
          <w:b/>
          <w:i/>
          <w:color w:val="000000" w:themeColor="text1"/>
          <w:sz w:val="24"/>
          <w:szCs w:val="24"/>
        </w:rPr>
      </w:pPr>
    </w:p>
    <w:p w:rsidR="00956BA1" w:rsidRPr="00355DFB" w:rsidRDefault="00956BA1" w:rsidP="00355DFB">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u w:val="double"/>
        </w:rPr>
      </w:pPr>
      <w:r w:rsidRPr="00355DFB">
        <w:rPr>
          <w:rFonts w:ascii="Times New Roman" w:eastAsia="Times New Roman" w:hAnsi="Times New Roman" w:cs="Times New Roman"/>
          <w:b/>
          <w:i/>
          <w:color w:val="000000" w:themeColor="text1"/>
          <w:sz w:val="28"/>
          <w:szCs w:val="28"/>
          <w:u w:val="double"/>
        </w:rPr>
        <w:t>Играть в компьютер перед сном запрещается всем детям!</w:t>
      </w:r>
    </w:p>
    <w:p w:rsidR="00123BA8" w:rsidRDefault="00123BA8" w:rsidP="00956BA1">
      <w:pPr>
        <w:jc w:val="both"/>
      </w:pPr>
    </w:p>
    <w:p w:rsidR="00D4186D" w:rsidRDefault="00D4186D" w:rsidP="00D4186D">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Используемая литература:</w:t>
      </w:r>
    </w:p>
    <w:p w:rsidR="00D4186D" w:rsidRDefault="00D4186D" w:rsidP="00D4186D">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«Дошкольная педагогика»  №9/ноябрь/2014</w:t>
      </w:r>
    </w:p>
    <w:p w:rsidR="00D4186D" w:rsidRDefault="00D4186D" w:rsidP="00D4186D">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Справочник старшего воспитателя </w:t>
      </w:r>
      <w:proofErr w:type="spellStart"/>
      <w:r>
        <w:rPr>
          <w:rFonts w:ascii="Times New Roman" w:eastAsia="Times New Roman" w:hAnsi="Times New Roman" w:cs="Times New Roman"/>
          <w:color w:val="000000" w:themeColor="text1"/>
          <w:sz w:val="24"/>
          <w:szCs w:val="24"/>
        </w:rPr>
        <w:t>ДУ</w:t>
      </w:r>
      <w:proofErr w:type="spellEnd"/>
      <w:r>
        <w:rPr>
          <w:rFonts w:ascii="Times New Roman" w:eastAsia="Times New Roman" w:hAnsi="Times New Roman" w:cs="Times New Roman"/>
          <w:color w:val="000000" w:themeColor="text1"/>
          <w:sz w:val="24"/>
          <w:szCs w:val="24"/>
        </w:rPr>
        <w:t xml:space="preserve"> №1/январь/2015</w:t>
      </w:r>
    </w:p>
    <w:p w:rsidR="00D4186D" w:rsidRDefault="00D4186D" w:rsidP="00956BA1">
      <w:pPr>
        <w:jc w:val="both"/>
      </w:pPr>
    </w:p>
    <w:sectPr w:rsidR="00D4186D" w:rsidSect="00015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072"/>
    <w:multiLevelType w:val="hybridMultilevel"/>
    <w:tmpl w:val="B97AF8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5B27CC3"/>
    <w:multiLevelType w:val="hybridMultilevel"/>
    <w:tmpl w:val="0F00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F5AE9"/>
    <w:multiLevelType w:val="multilevel"/>
    <w:tmpl w:val="E5AA6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56BA1"/>
    <w:rsid w:val="00015469"/>
    <w:rsid w:val="00067E70"/>
    <w:rsid w:val="00123BA8"/>
    <w:rsid w:val="00355DFB"/>
    <w:rsid w:val="00956BA1"/>
    <w:rsid w:val="00D41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BA1"/>
    <w:pPr>
      <w:spacing w:before="225" w:after="225"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956B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1874</Words>
  <Characters>10683</Characters>
  <Application>Microsoft Office Word</Application>
  <DocSecurity>0</DocSecurity>
  <Lines>89</Lines>
  <Paragraphs>25</Paragraphs>
  <ScaleCrop>false</ScaleCrop>
  <Company>Grizli777</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dc:creator>
  <cp:keywords/>
  <dc:description/>
  <cp:lastModifiedBy>pirog</cp:lastModifiedBy>
  <cp:revision>6</cp:revision>
  <dcterms:created xsi:type="dcterms:W3CDTF">2020-02-18T18:33:00Z</dcterms:created>
  <dcterms:modified xsi:type="dcterms:W3CDTF">2020-02-18T18:54:00Z</dcterms:modified>
</cp:coreProperties>
</file>