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EA" w:rsidRPr="002070EA" w:rsidRDefault="002070EA" w:rsidP="002070EA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2070E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Соблюдение пожарной безопасности в Новый год</w:t>
      </w:r>
    </w:p>
    <w:p w:rsidR="002070EA" w:rsidRPr="002070EA" w:rsidRDefault="002C06B9" w:rsidP="002070E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C0F236" wp14:editId="0918E98C">
            <wp:simplePos x="0" y="0"/>
            <wp:positionH relativeFrom="column">
              <wp:posOffset>3117850</wp:posOffset>
            </wp:positionH>
            <wp:positionV relativeFrom="paragraph">
              <wp:posOffset>238760</wp:posOffset>
            </wp:positionV>
            <wp:extent cx="2854325" cy="2141855"/>
            <wp:effectExtent l="0" t="0" r="3175" b="0"/>
            <wp:wrapSquare wrapText="bothSides"/>
            <wp:docPr id="1" name="Рисунок 1" descr="https://ds04.infourok.ru/uploads/ex/0ea7/00016e36-219b815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a7/00016e36-219b815c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70EA" w:rsidRPr="002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u w:val="single"/>
        </w:rPr>
      </w:pPr>
      <w:r w:rsidRPr="002070EA">
        <w:rPr>
          <w:rStyle w:val="a4"/>
          <w:i/>
          <w:u w:val="single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 </w:t>
      </w:r>
      <w:r w:rsidRPr="002070EA">
        <w:br/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Следует:  </w:t>
      </w:r>
      <w:r w:rsidRPr="002070EA">
        <w:br/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  </w:t>
      </w:r>
      <w:r w:rsidRPr="002070EA">
        <w:br/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 </w:t>
      </w:r>
      <w:r w:rsidRPr="002070EA">
        <w:br/>
        <w:t>5. Не допускать действий, способных создать опасность для окружающих и привести к созданию экстремальной ситуации.  </w:t>
      </w:r>
      <w:r w:rsidRPr="002070EA">
        <w:br/>
        <w:t>6. Осуществлять организованный выход из помещений и сооружений по окончании мероприятий  </w:t>
      </w:r>
      <w:r w:rsidRPr="002070EA">
        <w:br/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 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rPr>
          <w:rStyle w:val="a4"/>
          <w:b w:val="0"/>
          <w:u w:val="single"/>
        </w:rPr>
        <w:t xml:space="preserve"> </w:t>
      </w:r>
      <w:r w:rsidRPr="002070EA">
        <w:rPr>
          <w:rStyle w:val="a4"/>
          <w:i/>
          <w:u w:val="single"/>
        </w:rPr>
        <w:t>Правила пожарной безопасности во время новогодних праздников</w:t>
      </w:r>
      <w:r w:rsidRPr="002070EA">
        <w:rPr>
          <w:rStyle w:val="a4"/>
          <w:b w:val="0"/>
          <w:u w:val="single"/>
        </w:rPr>
        <w:t>.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 </w:t>
      </w:r>
      <w:r w:rsidRPr="002070EA">
        <w:br/>
      </w:r>
      <w:r w:rsidRPr="002070EA">
        <w:rPr>
          <w:rStyle w:val="a4"/>
          <w:b w:val="0"/>
        </w:rPr>
        <w:t>1. Не украшайте ёлку матерчатыми и пластмассовыми игрушками.  </w:t>
      </w:r>
      <w:r w:rsidRPr="002070EA">
        <w:rPr>
          <w:bCs/>
        </w:rPr>
        <w:br/>
      </w:r>
      <w:r w:rsidRPr="002070EA">
        <w:rPr>
          <w:rStyle w:val="a4"/>
          <w:b w:val="0"/>
        </w:rPr>
        <w:t>2. Не обкладывайте подставку ёлки ватой. </w:t>
      </w:r>
      <w:r w:rsidRPr="002070EA">
        <w:rPr>
          <w:bCs/>
        </w:rPr>
        <w:br/>
      </w:r>
      <w:r w:rsidRPr="002070EA">
        <w:rPr>
          <w:rStyle w:val="a4"/>
          <w:b w:val="0"/>
        </w:rPr>
        <w:t xml:space="preserve">3. Освещать ёлку следует только </w:t>
      </w:r>
      <w:proofErr w:type="spellStart"/>
      <w:r w:rsidRPr="002070EA">
        <w:rPr>
          <w:rStyle w:val="a4"/>
          <w:b w:val="0"/>
        </w:rPr>
        <w:t>электрогирляндами</w:t>
      </w:r>
      <w:proofErr w:type="spellEnd"/>
      <w:r w:rsidRPr="002070EA">
        <w:rPr>
          <w:rStyle w:val="a4"/>
          <w:b w:val="0"/>
        </w:rPr>
        <w:t xml:space="preserve"> промышленного производства.  </w:t>
      </w:r>
      <w:r w:rsidRPr="002070EA">
        <w:rPr>
          <w:bCs/>
        </w:rPr>
        <w:br/>
      </w:r>
      <w:r w:rsidRPr="002070EA">
        <w:rPr>
          <w:rStyle w:val="a4"/>
          <w:b w:val="0"/>
        </w:rPr>
        <w:t>4. В помещении не разрешается зажигать бенгальские огни, применять хлопушки и восковые свечи. Помните, открытый огонь всегда опасен!  </w:t>
      </w:r>
      <w:r w:rsidRPr="002070EA">
        <w:rPr>
          <w:bCs/>
        </w:rPr>
        <w:br/>
      </w:r>
      <w:r w:rsidRPr="002070EA">
        <w:rPr>
          <w:rStyle w:val="a4"/>
          <w:b w:val="0"/>
        </w:rPr>
        <w:t xml:space="preserve">5. Не следует использовать пиротехнику, если вы не </w:t>
      </w:r>
      <w:proofErr w:type="gramStart"/>
      <w:r w:rsidRPr="002070EA">
        <w:rPr>
          <w:rStyle w:val="a4"/>
          <w:b w:val="0"/>
        </w:rPr>
        <w:t>понимаете</w:t>
      </w:r>
      <w:proofErr w:type="gramEnd"/>
      <w:r w:rsidRPr="002070EA">
        <w:rPr>
          <w:rStyle w:val="a4"/>
          <w:b w:val="0"/>
        </w:rPr>
        <w:t xml:space="preserve"> как ею пользоваться, а инструкции не прилагается, или она написана на непонятном вам языке.  </w:t>
      </w:r>
      <w:r w:rsidRPr="002070EA">
        <w:rPr>
          <w:bCs/>
        </w:rPr>
        <w:br/>
      </w:r>
      <w:r w:rsidRPr="002070EA">
        <w:rPr>
          <w:rStyle w:val="a4"/>
          <w:b w:val="0"/>
        </w:rPr>
        <w:t>6. Нельзя ремонтировать и вторично использовать не сработавшую пиротехнику.  </w:t>
      </w:r>
      <w:r w:rsidRPr="002070EA">
        <w:rPr>
          <w:bCs/>
        </w:rPr>
        <w:br/>
      </w:r>
      <w:r w:rsidRPr="002070EA">
        <w:rPr>
          <w:rStyle w:val="a4"/>
          <w:b w:val="0"/>
        </w:rPr>
        <w:t>7. Категорически запрещается применять самодельные пиротехнические устройства.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rPr>
          <w:rStyle w:val="a5"/>
          <w:b/>
          <w:color w:val="FF0000"/>
          <w:sz w:val="32"/>
          <w:szCs w:val="32"/>
          <w:u w:val="single"/>
        </w:rPr>
        <w:lastRenderedPageBreak/>
        <w:t>Запрещено:</w:t>
      </w:r>
      <w:r w:rsidRPr="002070EA">
        <w:rPr>
          <w:b/>
          <w:color w:val="FF0000"/>
          <w:sz w:val="32"/>
          <w:szCs w:val="32"/>
        </w:rPr>
        <w:t>  </w:t>
      </w:r>
      <w:r w:rsidRPr="002070EA">
        <w:rPr>
          <w:b/>
          <w:color w:val="FF0000"/>
          <w:sz w:val="32"/>
          <w:szCs w:val="32"/>
        </w:rPr>
        <w:br/>
      </w:r>
      <w:r w:rsidRPr="002070EA">
        <w:t>- устраивать "салюты" ближе 30 метров от жилых домов и легковоспламеняющихся предметов, под низкими навесами и кронами деревьев. 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 - носить пиротехнику в карманах. </w:t>
      </w:r>
    </w:p>
    <w:p w:rsid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 - держать фитиль во время зажигания около лица. 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 </w:t>
      </w:r>
      <w:r w:rsidRPr="002070EA">
        <w:br/>
        <w:t>- использовать пиротехнику при сильном ветре. 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 - направлять ракеты и фейерверки на людей.  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- бросать петарды под ноги. </w:t>
      </w:r>
    </w:p>
    <w:p w:rsidR="002070EA" w:rsidRP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 - низко нагибаться над зажженными фейерверками.  </w:t>
      </w:r>
    </w:p>
    <w:p w:rsid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2070EA">
        <w:t>- находиться ближе 15 метров от зажженных пиротехнических изделий.  </w:t>
      </w:r>
    </w:p>
    <w:p w:rsidR="002070EA" w:rsidRPr="00FA066E" w:rsidRDefault="002070EA" w:rsidP="002070E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A06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Помните, что безопасность в Новый год напрямую зависит от правильного обращения с развлекательной пиротехникой.</w:t>
      </w:r>
    </w:p>
    <w:p w:rsid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2070EA" w:rsidRPr="004929C9" w:rsidRDefault="002070EA" w:rsidP="002070EA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4929C9">
        <w:rPr>
          <w:rFonts w:ascii="Times New Roman" w:hAnsi="Times New Roman" w:cs="Times New Roman"/>
          <w:color w:val="000000" w:themeColor="text1"/>
        </w:rPr>
        <w:t>ОНДПР Курортного района УНДПР ГУ МЧС России по СПб</w:t>
      </w:r>
    </w:p>
    <w:p w:rsidR="002070EA" w:rsidRPr="004929C9" w:rsidRDefault="002070EA" w:rsidP="002070EA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4929C9">
        <w:rPr>
          <w:rFonts w:ascii="Times New Roman" w:hAnsi="Times New Roman" w:cs="Times New Roman"/>
          <w:color w:val="000000" w:themeColor="text1"/>
        </w:rPr>
        <w:t xml:space="preserve">ВДПО в </w:t>
      </w:r>
      <w:proofErr w:type="spellStart"/>
      <w:r w:rsidRPr="004929C9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4929C9">
        <w:rPr>
          <w:rFonts w:ascii="Times New Roman" w:hAnsi="Times New Roman" w:cs="Times New Roman"/>
          <w:color w:val="000000" w:themeColor="text1"/>
        </w:rPr>
        <w:t>.З</w:t>
      </w:r>
      <w:proofErr w:type="gramEnd"/>
      <w:r w:rsidRPr="004929C9">
        <w:rPr>
          <w:rFonts w:ascii="Times New Roman" w:hAnsi="Times New Roman" w:cs="Times New Roman"/>
          <w:color w:val="000000" w:themeColor="text1"/>
        </w:rPr>
        <w:t>еленогорск</w:t>
      </w:r>
      <w:proofErr w:type="spellEnd"/>
    </w:p>
    <w:p w:rsidR="002070EA" w:rsidRPr="004929C9" w:rsidRDefault="002070EA" w:rsidP="002070E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9C9">
        <w:rPr>
          <w:rFonts w:ascii="Times New Roman" w:hAnsi="Times New Roman" w:cs="Times New Roman"/>
          <w:color w:val="000000" w:themeColor="text1"/>
          <w:shd w:val="clear" w:color="auto" w:fill="FFFFFF"/>
        </w:rPr>
        <w:t>Территориальный отдел по Курортному району УГЗ ГУ МЧС России по СПб</w:t>
      </w:r>
    </w:p>
    <w:p w:rsidR="002070EA" w:rsidRDefault="002070EA" w:rsidP="002070E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62C64" w:rsidRPr="002070EA" w:rsidRDefault="00F62C64" w:rsidP="002070EA"/>
    <w:sectPr w:rsidR="00F62C64" w:rsidRPr="0020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A"/>
    <w:rsid w:val="002070EA"/>
    <w:rsid w:val="002C06B9"/>
    <w:rsid w:val="00BC49BF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0EA"/>
    <w:rPr>
      <w:b/>
      <w:bCs/>
    </w:rPr>
  </w:style>
  <w:style w:type="character" w:styleId="a5">
    <w:name w:val="Emphasis"/>
    <w:basedOn w:val="a0"/>
    <w:uiPriority w:val="20"/>
    <w:qFormat/>
    <w:rsid w:val="002070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0EA"/>
    <w:rPr>
      <w:b/>
      <w:bCs/>
    </w:rPr>
  </w:style>
  <w:style w:type="character" w:styleId="a5">
    <w:name w:val="Emphasis"/>
    <w:basedOn w:val="a0"/>
    <w:uiPriority w:val="20"/>
    <w:qFormat/>
    <w:rsid w:val="002070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SenFamily</cp:lastModifiedBy>
  <cp:revision>3</cp:revision>
  <dcterms:created xsi:type="dcterms:W3CDTF">2018-12-05T08:21:00Z</dcterms:created>
  <dcterms:modified xsi:type="dcterms:W3CDTF">2018-12-05T08:37:00Z</dcterms:modified>
</cp:coreProperties>
</file>